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576AD7" w14:textId="5BA7386E" w:rsidR="003D7C25" w:rsidRPr="00C77C2F" w:rsidRDefault="003D7C25" w:rsidP="003D7C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pPr>
      <w:r w:rsidRPr="00C77C2F">
        <w:rPr>
          <w:sz w:val="44"/>
          <w:szCs w:val="44"/>
        </w:rPr>
        <w:t>PRESS INFORMATION – CASE STUDY</w:t>
      </w:r>
    </w:p>
    <w:p w14:paraId="5AAA972A" w14:textId="77777777" w:rsidR="003D7C25" w:rsidRPr="003D7C25" w:rsidRDefault="003D7C25" w:rsidP="003D7C25">
      <w:pPr>
        <w:spacing w:line="276" w:lineRule="auto"/>
        <w:rPr>
          <w:rFonts w:ascii="Arial" w:hAnsi="Arial"/>
          <w:b/>
          <w:bCs/>
          <w:sz w:val="18"/>
          <w:szCs w:val="18"/>
          <w:lang w:val="de-DE"/>
        </w:rPr>
      </w:pPr>
      <w:r w:rsidRPr="00C77C2F">
        <w:rPr>
          <w:color w:val="201F1E"/>
          <w:sz w:val="18"/>
          <w:szCs w:val="18"/>
          <w:u w:color="201F1E"/>
        </w:rPr>
        <w:t>K+G Wetter GmbH</w:t>
      </w:r>
      <w:r w:rsidRPr="00C77C2F">
        <w:rPr>
          <w:color w:val="201F1E"/>
          <w:sz w:val="18"/>
          <w:szCs w:val="18"/>
          <w:u w:color="201F1E"/>
        </w:rPr>
        <w:br/>
      </w:r>
      <w:proofErr w:type="spellStart"/>
      <w:r w:rsidRPr="00C77C2F">
        <w:rPr>
          <w:color w:val="201F1E"/>
          <w:sz w:val="18"/>
          <w:szCs w:val="18"/>
          <w:u w:color="201F1E"/>
        </w:rPr>
        <w:t>Goldbergstr</w:t>
      </w:r>
      <w:proofErr w:type="spellEnd"/>
      <w:r w:rsidRPr="00C77C2F">
        <w:rPr>
          <w:color w:val="201F1E"/>
          <w:sz w:val="18"/>
          <w:szCs w:val="18"/>
          <w:u w:color="201F1E"/>
        </w:rPr>
        <w:t xml:space="preserve">. </w:t>
      </w:r>
      <w:r w:rsidRPr="003D7C25">
        <w:rPr>
          <w:color w:val="201F1E"/>
          <w:sz w:val="18"/>
          <w:szCs w:val="18"/>
          <w:u w:color="201F1E"/>
          <w:lang w:val="de-DE"/>
        </w:rPr>
        <w:t>21</w:t>
      </w:r>
      <w:r w:rsidRPr="003D7C25">
        <w:rPr>
          <w:color w:val="201F1E"/>
          <w:sz w:val="18"/>
          <w:szCs w:val="18"/>
          <w:u w:color="201F1E"/>
          <w:lang w:val="de-DE"/>
        </w:rPr>
        <w:br/>
        <w:t>D-35216 Biedenkopf-Breidenstein</w:t>
      </w:r>
      <w:r w:rsidRPr="003D7C25">
        <w:rPr>
          <w:rFonts w:ascii="Arial" w:hAnsi="Arial"/>
          <w:b/>
          <w:bCs/>
          <w:sz w:val="18"/>
          <w:szCs w:val="18"/>
          <w:lang w:val="de-DE"/>
        </w:rPr>
        <w:t xml:space="preserve"> </w:t>
      </w:r>
    </w:p>
    <w:p w14:paraId="5D761706" w14:textId="77777777" w:rsidR="003D7C25" w:rsidRPr="003D7C25" w:rsidRDefault="003D7C25" w:rsidP="003D7C25">
      <w:pPr>
        <w:spacing w:line="276" w:lineRule="auto"/>
        <w:rPr>
          <w:rFonts w:ascii="Arial" w:hAnsi="Arial"/>
          <w:b/>
          <w:bCs/>
          <w:sz w:val="10"/>
          <w:szCs w:val="10"/>
          <w:lang w:val="de-DE"/>
        </w:rPr>
      </w:pPr>
    </w:p>
    <w:p w14:paraId="165E292F" w14:textId="7C5F27E1" w:rsidR="003D7C25" w:rsidRPr="003D7C25" w:rsidRDefault="003D7C25" w:rsidP="003D7C25">
      <w:pPr>
        <w:spacing w:line="276" w:lineRule="auto"/>
        <w:rPr>
          <w:rFonts w:ascii="Arial" w:hAnsi="Arial"/>
          <w:sz w:val="18"/>
          <w:szCs w:val="18"/>
          <w:lang w:val="de-DE"/>
        </w:rPr>
      </w:pPr>
      <w:proofErr w:type="spellStart"/>
      <w:r w:rsidRPr="003D7C25">
        <w:rPr>
          <w:rFonts w:ascii="Arial" w:hAnsi="Arial"/>
          <w:sz w:val="18"/>
          <w:szCs w:val="18"/>
          <w:lang w:val="de-DE"/>
        </w:rPr>
        <w:t>Februar</w:t>
      </w:r>
      <w:r>
        <w:rPr>
          <w:rFonts w:ascii="Arial" w:hAnsi="Arial"/>
          <w:sz w:val="18"/>
          <w:szCs w:val="18"/>
          <w:lang w:val="de-DE"/>
        </w:rPr>
        <w:t>y</w:t>
      </w:r>
      <w:proofErr w:type="spellEnd"/>
      <w:r>
        <w:rPr>
          <w:rFonts w:ascii="Arial" w:hAnsi="Arial"/>
          <w:sz w:val="18"/>
          <w:szCs w:val="18"/>
          <w:lang w:val="de-DE"/>
        </w:rPr>
        <w:t>/March</w:t>
      </w:r>
      <w:r w:rsidRPr="003D7C25">
        <w:rPr>
          <w:rFonts w:ascii="Arial" w:hAnsi="Arial"/>
          <w:sz w:val="18"/>
          <w:szCs w:val="18"/>
          <w:lang w:val="de-DE"/>
        </w:rPr>
        <w:t xml:space="preserve"> 2025</w:t>
      </w:r>
    </w:p>
    <w:p w14:paraId="1770D2E5" w14:textId="77777777" w:rsidR="003D7C25" w:rsidRPr="003D7C25" w:rsidRDefault="003D7C25" w:rsidP="001E26B6">
      <w:pPr>
        <w:pBdr>
          <w:top w:val="nil"/>
          <w:left w:val="nil"/>
          <w:bottom w:val="nil"/>
          <w:right w:val="nil"/>
          <w:between w:val="nil"/>
          <w:bar w:val="nil"/>
        </w:pBdr>
        <w:spacing w:line="276" w:lineRule="auto"/>
        <w:jc w:val="both"/>
        <w:rPr>
          <w:rFonts w:ascii="Arial" w:hAnsi="Arial"/>
          <w:b/>
          <w:bCs/>
          <w:lang w:val="de-DE"/>
        </w:rPr>
      </w:pPr>
    </w:p>
    <w:p w14:paraId="45D2D1CD" w14:textId="13900732" w:rsidR="001E26B6" w:rsidRPr="00095931" w:rsidRDefault="00FF5EAB" w:rsidP="001E26B6">
      <w:pPr>
        <w:pBdr>
          <w:top w:val="nil"/>
          <w:left w:val="nil"/>
          <w:bottom w:val="nil"/>
          <w:right w:val="nil"/>
          <w:between w:val="nil"/>
          <w:bar w:val="nil"/>
        </w:pBdr>
        <w:spacing w:line="276" w:lineRule="auto"/>
        <w:jc w:val="both"/>
        <w:rPr>
          <w:rFonts w:ascii="Arial" w:hAnsi="Arial"/>
          <w:b/>
          <w:bCs/>
        </w:rPr>
      </w:pPr>
      <w:r>
        <w:rPr>
          <w:rFonts w:ascii="Arial" w:hAnsi="Arial"/>
          <w:b/>
          <w:bCs/>
        </w:rPr>
        <w:t>Powerful</w:t>
      </w:r>
      <w:r w:rsidR="001E26B6" w:rsidRPr="00095931">
        <w:rPr>
          <w:rFonts w:ascii="Arial" w:hAnsi="Arial"/>
          <w:b/>
          <w:bCs/>
        </w:rPr>
        <w:t xml:space="preserve"> cooking cutter for Bavarian delicacies in XXL quantities</w:t>
      </w:r>
    </w:p>
    <w:p w14:paraId="43C785FB" w14:textId="6A8CD00D" w:rsidR="001E26B6" w:rsidRPr="00095931" w:rsidRDefault="001E26B6" w:rsidP="001E26B6">
      <w:pPr>
        <w:pBdr>
          <w:top w:val="nil"/>
          <w:left w:val="nil"/>
          <w:bottom w:val="nil"/>
          <w:right w:val="nil"/>
          <w:between w:val="nil"/>
          <w:bar w:val="nil"/>
        </w:pBdr>
        <w:spacing w:line="276" w:lineRule="auto"/>
        <w:jc w:val="both"/>
        <w:rPr>
          <w:rFonts w:ascii="Arial" w:hAnsi="Arial"/>
          <w:b/>
          <w:bCs/>
        </w:rPr>
      </w:pPr>
      <w:r w:rsidRPr="00095931">
        <w:rPr>
          <w:rFonts w:ascii="Arial" w:hAnsi="Arial"/>
          <w:b/>
          <w:bCs/>
        </w:rPr>
        <w:t>Munich's traditional butcher Magnus Bauch relies on K+G Wetter technology</w:t>
      </w:r>
    </w:p>
    <w:p w14:paraId="586BC639" w14:textId="77777777" w:rsidR="001E26B6" w:rsidRPr="00095931" w:rsidRDefault="001E26B6" w:rsidP="001E26B6">
      <w:pPr>
        <w:pBdr>
          <w:top w:val="nil"/>
          <w:left w:val="nil"/>
          <w:bottom w:val="nil"/>
          <w:right w:val="nil"/>
          <w:between w:val="nil"/>
          <w:bar w:val="nil"/>
        </w:pBdr>
        <w:spacing w:line="276" w:lineRule="auto"/>
        <w:jc w:val="both"/>
        <w:rPr>
          <w:rFonts w:ascii="Arial" w:hAnsi="Arial"/>
        </w:rPr>
      </w:pPr>
    </w:p>
    <w:p w14:paraId="39A062F5" w14:textId="18B76E21" w:rsidR="001E26B6" w:rsidRPr="00095931" w:rsidRDefault="001E26B6" w:rsidP="001E26B6">
      <w:pPr>
        <w:pBdr>
          <w:top w:val="nil"/>
          <w:left w:val="nil"/>
          <w:bottom w:val="nil"/>
          <w:right w:val="nil"/>
          <w:between w:val="nil"/>
          <w:bar w:val="nil"/>
        </w:pBdr>
        <w:spacing w:line="276" w:lineRule="auto"/>
        <w:jc w:val="both"/>
        <w:rPr>
          <w:rFonts w:ascii="Arial" w:hAnsi="Arial"/>
        </w:rPr>
      </w:pPr>
      <w:r w:rsidRPr="00095931">
        <w:rPr>
          <w:rFonts w:ascii="Arial" w:hAnsi="Arial"/>
        </w:rPr>
        <w:t xml:space="preserve">10 to 15 </w:t>
      </w:r>
      <w:proofErr w:type="spellStart"/>
      <w:r w:rsidRPr="00095931">
        <w:rPr>
          <w:rFonts w:ascii="Arial" w:hAnsi="Arial"/>
        </w:rPr>
        <w:t>tonnes</w:t>
      </w:r>
      <w:proofErr w:type="spellEnd"/>
      <w:r w:rsidRPr="00095931">
        <w:rPr>
          <w:rFonts w:ascii="Arial" w:hAnsi="Arial"/>
        </w:rPr>
        <w:t xml:space="preserve"> of production volume daily, at least one </w:t>
      </w:r>
      <w:proofErr w:type="spellStart"/>
      <w:r w:rsidRPr="00095931">
        <w:rPr>
          <w:rFonts w:ascii="Arial" w:hAnsi="Arial"/>
        </w:rPr>
        <w:t>tonne</w:t>
      </w:r>
      <w:proofErr w:type="spellEnd"/>
      <w:r w:rsidRPr="00095931">
        <w:rPr>
          <w:rFonts w:ascii="Arial" w:hAnsi="Arial"/>
        </w:rPr>
        <w:t xml:space="preserve"> of white sausage a day – but this is not a large food company, but a traditional Munich family butcher's shop with a long tradition of handcrafted products.</w:t>
      </w:r>
    </w:p>
    <w:p w14:paraId="59011A35" w14:textId="77777777" w:rsidR="001E26B6" w:rsidRPr="00095931" w:rsidRDefault="001E26B6" w:rsidP="001E26B6">
      <w:pPr>
        <w:pBdr>
          <w:top w:val="nil"/>
          <w:left w:val="nil"/>
          <w:bottom w:val="nil"/>
          <w:right w:val="nil"/>
          <w:between w:val="nil"/>
          <w:bar w:val="nil"/>
        </w:pBdr>
        <w:spacing w:line="276" w:lineRule="auto"/>
        <w:jc w:val="both"/>
        <w:rPr>
          <w:rFonts w:ascii="Arial" w:hAnsi="Arial"/>
        </w:rPr>
      </w:pPr>
    </w:p>
    <w:p w14:paraId="2278D4BE" w14:textId="4ACA9CDB" w:rsidR="001E26B6" w:rsidRPr="00095931" w:rsidRDefault="001E26B6" w:rsidP="00E1404A">
      <w:pPr>
        <w:pBdr>
          <w:top w:val="nil"/>
          <w:left w:val="nil"/>
          <w:bottom w:val="nil"/>
          <w:right w:val="nil"/>
          <w:between w:val="nil"/>
          <w:bar w:val="nil"/>
        </w:pBdr>
        <w:spacing w:line="276" w:lineRule="auto"/>
        <w:jc w:val="both"/>
        <w:rPr>
          <w:rFonts w:ascii="Arial" w:hAnsi="Arial"/>
        </w:rPr>
      </w:pPr>
      <w:r w:rsidRPr="00095931">
        <w:rPr>
          <w:rFonts w:ascii="Arial" w:hAnsi="Arial"/>
        </w:rPr>
        <w:t xml:space="preserve">The shop front on </w:t>
      </w:r>
      <w:proofErr w:type="spellStart"/>
      <w:r w:rsidRPr="00095931">
        <w:rPr>
          <w:rFonts w:ascii="Arial" w:hAnsi="Arial"/>
        </w:rPr>
        <w:t>Thalkirchener</w:t>
      </w:r>
      <w:proofErr w:type="spellEnd"/>
      <w:r w:rsidRPr="00095931">
        <w:rPr>
          <w:rFonts w:ascii="Arial" w:hAnsi="Arial"/>
        </w:rPr>
        <w:t xml:space="preserve"> </w:t>
      </w:r>
      <w:proofErr w:type="spellStart"/>
      <w:r w:rsidRPr="00095931">
        <w:rPr>
          <w:rFonts w:ascii="Arial" w:hAnsi="Arial"/>
        </w:rPr>
        <w:t>Straße</w:t>
      </w:r>
      <w:proofErr w:type="spellEnd"/>
      <w:r w:rsidRPr="00095931">
        <w:rPr>
          <w:rFonts w:ascii="Arial" w:hAnsi="Arial"/>
        </w:rPr>
        <w:t xml:space="preserve"> is classically simple, with red neon lettering. The entrance to the butcher's shop and snack bar is on the right, and a narrow door to the retail area is on the left. It is only when you go further back that you can guess how big the Magnus Bauch butcher's shop really is. The production rooms extend over the entire area of two large town houses – and </w:t>
      </w:r>
      <w:r w:rsidR="00C77C2F">
        <w:rPr>
          <w:rFonts w:ascii="Arial" w:hAnsi="Arial"/>
        </w:rPr>
        <w:t>two</w:t>
      </w:r>
      <w:r w:rsidRPr="00095931">
        <w:rPr>
          <w:rFonts w:ascii="Arial" w:hAnsi="Arial"/>
        </w:rPr>
        <w:t xml:space="preserve"> </w:t>
      </w:r>
      <w:proofErr w:type="spellStart"/>
      <w:r w:rsidRPr="00095931">
        <w:rPr>
          <w:rFonts w:ascii="Arial" w:hAnsi="Arial"/>
        </w:rPr>
        <w:t>storeys</w:t>
      </w:r>
      <w:proofErr w:type="spellEnd"/>
      <w:r w:rsidRPr="00095931">
        <w:rPr>
          <w:rFonts w:ascii="Arial" w:hAnsi="Arial"/>
        </w:rPr>
        <w:t xml:space="preserve"> deep into the Munich underground. For more than 70 years, meat </w:t>
      </w:r>
      <w:proofErr w:type="spellStart"/>
      <w:r w:rsidRPr="00095931">
        <w:rPr>
          <w:rFonts w:ascii="Arial" w:hAnsi="Arial"/>
        </w:rPr>
        <w:t>specialities</w:t>
      </w:r>
      <w:proofErr w:type="spellEnd"/>
      <w:r w:rsidRPr="00095931">
        <w:rPr>
          <w:rFonts w:ascii="Arial" w:hAnsi="Arial"/>
        </w:rPr>
        <w:t xml:space="preserve"> have been produced here for shops, innkeepers and customers from Munich and far beyond. Thanks to the Magnus Bauch butcher's shop, guests at the Oktoberfest, at the </w:t>
      </w:r>
      <w:proofErr w:type="spellStart"/>
      <w:r w:rsidRPr="00095931">
        <w:rPr>
          <w:rFonts w:ascii="Arial" w:hAnsi="Arial"/>
        </w:rPr>
        <w:t>Käfer</w:t>
      </w:r>
      <w:proofErr w:type="spellEnd"/>
      <w:r w:rsidRPr="00095931">
        <w:rPr>
          <w:rFonts w:ascii="Arial" w:hAnsi="Arial"/>
        </w:rPr>
        <w:t xml:space="preserve"> markets</w:t>
      </w:r>
      <w:r w:rsidR="00C77C2F">
        <w:rPr>
          <w:rFonts w:ascii="Arial" w:hAnsi="Arial"/>
        </w:rPr>
        <w:t xml:space="preserve"> </w:t>
      </w:r>
      <w:r w:rsidRPr="00095931">
        <w:rPr>
          <w:rFonts w:ascii="Arial" w:hAnsi="Arial"/>
        </w:rPr>
        <w:t xml:space="preserve">or at the snack counters at Munich bakers can enjoy delicious food from the sausage kitchen day in, day out. And because hearty Bavarian food and the Oktoberfest and beer garden culture are also popular internationally, </w:t>
      </w:r>
      <w:r w:rsidR="00E1404A" w:rsidRPr="00095931">
        <w:rPr>
          <w:rFonts w:ascii="Arial" w:hAnsi="Arial"/>
        </w:rPr>
        <w:t xml:space="preserve">guests from London to Grenoble enjoy </w:t>
      </w:r>
      <w:r w:rsidRPr="00095931">
        <w:rPr>
          <w:rFonts w:ascii="Arial" w:hAnsi="Arial"/>
        </w:rPr>
        <w:t>white sausage and meat loaf, bratwurst and cold platters from Magnus Bauch.</w:t>
      </w:r>
    </w:p>
    <w:p w14:paraId="108644CF" w14:textId="77777777" w:rsidR="001E26B6" w:rsidRPr="00095931" w:rsidRDefault="001E26B6" w:rsidP="00E1404A">
      <w:pPr>
        <w:spacing w:before="100" w:beforeAutospacing="1" w:after="100" w:afterAutospacing="1" w:line="276" w:lineRule="auto"/>
        <w:jc w:val="both"/>
        <w:rPr>
          <w:rFonts w:ascii="Arial" w:hAnsi="Arial"/>
          <w:b/>
          <w:bCs/>
        </w:rPr>
      </w:pPr>
      <w:r w:rsidRPr="00095931">
        <w:rPr>
          <w:rFonts w:ascii="Arial" w:hAnsi="Arial"/>
          <w:b/>
          <w:bCs/>
        </w:rPr>
        <w:t>Cooking cutter and mixer grinder from K+G Wetter</w:t>
      </w:r>
    </w:p>
    <w:p w14:paraId="4D60D5EB" w14:textId="6989EE2D" w:rsidR="00E1404A" w:rsidRPr="00095931" w:rsidRDefault="001E26B6" w:rsidP="00E1404A">
      <w:pPr>
        <w:spacing w:before="100" w:beforeAutospacing="1" w:after="100" w:afterAutospacing="1" w:line="276" w:lineRule="auto"/>
        <w:jc w:val="both"/>
        <w:rPr>
          <w:rFonts w:ascii="Arial" w:hAnsi="Arial"/>
        </w:rPr>
      </w:pPr>
      <w:r w:rsidRPr="00095931">
        <w:rPr>
          <w:rFonts w:ascii="Arial" w:hAnsi="Arial"/>
        </w:rPr>
        <w:t xml:space="preserve">What is needed for the numerous boiled, cooked and raw sausage </w:t>
      </w:r>
      <w:proofErr w:type="spellStart"/>
      <w:r w:rsidRPr="00095931">
        <w:rPr>
          <w:rFonts w:ascii="Arial" w:hAnsi="Arial"/>
        </w:rPr>
        <w:t>specialities</w:t>
      </w:r>
      <w:proofErr w:type="spellEnd"/>
      <w:r w:rsidRPr="00095931">
        <w:rPr>
          <w:rFonts w:ascii="Arial" w:hAnsi="Arial"/>
        </w:rPr>
        <w:t xml:space="preserve"> in terms of sausage meat is produced almost exclusively with two machines from K+G Wetter: In addition to the MWW 130 mixer angle grinder from the </w:t>
      </w:r>
      <w:r w:rsidR="00E1404A" w:rsidRPr="00095931">
        <w:rPr>
          <w:rFonts w:ascii="Arial" w:hAnsi="Arial"/>
        </w:rPr>
        <w:t>German</w:t>
      </w:r>
      <w:r w:rsidRPr="00095931">
        <w:rPr>
          <w:rFonts w:ascii="Arial" w:hAnsi="Arial"/>
        </w:rPr>
        <w:t xml:space="preserve"> meat processing machine specialist, a </w:t>
      </w:r>
      <w:proofErr w:type="spellStart"/>
      <w:r w:rsidRPr="00095931">
        <w:rPr>
          <w:rFonts w:ascii="Arial" w:hAnsi="Arial"/>
        </w:rPr>
        <w:t>C</w:t>
      </w:r>
      <w:r w:rsidR="00E1404A" w:rsidRPr="00095931">
        <w:rPr>
          <w:rFonts w:ascii="Arial" w:hAnsi="Arial"/>
        </w:rPr>
        <w:t>u</w:t>
      </w:r>
      <w:r w:rsidR="00A35706" w:rsidRPr="00095931">
        <w:rPr>
          <w:rFonts w:ascii="Arial" w:hAnsi="Arial"/>
        </w:rPr>
        <w:t>t</w:t>
      </w:r>
      <w:r w:rsidR="00A35706" w:rsidRPr="0040741D">
        <w:rPr>
          <w:rFonts w:ascii="Arial" w:hAnsi="Arial"/>
        </w:rPr>
        <w:t>mix</w:t>
      </w:r>
      <w:proofErr w:type="spellEnd"/>
      <w:r w:rsidRPr="00095931">
        <w:rPr>
          <w:rFonts w:ascii="Arial" w:hAnsi="Arial"/>
        </w:rPr>
        <w:t xml:space="preserve"> 360 has also been in the production room at the Bauch </w:t>
      </w:r>
      <w:proofErr w:type="gramStart"/>
      <w:r w:rsidRPr="00095931">
        <w:rPr>
          <w:rFonts w:ascii="Arial" w:hAnsi="Arial"/>
        </w:rPr>
        <w:t>butcher's</w:t>
      </w:r>
      <w:proofErr w:type="gramEnd"/>
      <w:r w:rsidRPr="00095931">
        <w:rPr>
          <w:rFonts w:ascii="Arial" w:hAnsi="Arial"/>
        </w:rPr>
        <w:t xml:space="preserve"> since May 2024. The special feature: the open cooking cutter enables the production of cooked sausage even without a vacuum function. This is a feature that is only available from K+G Wetter, as </w:t>
      </w:r>
      <w:r w:rsidR="00E1404A" w:rsidRPr="00095931">
        <w:rPr>
          <w:rFonts w:ascii="Arial" w:hAnsi="Arial"/>
        </w:rPr>
        <w:t>Sales Manager International Volker Schlosser</w:t>
      </w:r>
      <w:r w:rsidRPr="00095931">
        <w:rPr>
          <w:rFonts w:ascii="Arial" w:hAnsi="Arial"/>
        </w:rPr>
        <w:t xml:space="preserve"> </w:t>
      </w:r>
      <w:proofErr w:type="spellStart"/>
      <w:r w:rsidRPr="00095931">
        <w:rPr>
          <w:rFonts w:ascii="Arial" w:hAnsi="Arial"/>
        </w:rPr>
        <w:t>emphasises</w:t>
      </w:r>
      <w:proofErr w:type="spellEnd"/>
      <w:r w:rsidRPr="00095931">
        <w:rPr>
          <w:rFonts w:ascii="Arial" w:hAnsi="Arial"/>
        </w:rPr>
        <w:t xml:space="preserve">: ‘For customers whose products benefit less from vacuum technology, we have our industrial cutters with the cooking device from the Hygienic-Secure series. This makes the machines very interesting from an economic point of view, as we no longer necessarily need the elaborate construction of a vacuum cutter to use the cooking function. This reduces costs enormously.’ The unique solution that K+G Wetter has developed for particularly hygienic and energy-saving cooking is a double-walled cooking bowl. Thanks to the closed system, the steam supplied heats the cutter bowl only via the space between the two bowl walls, very quickly and in an energy-efficient manner. The fact that the </w:t>
      </w:r>
      <w:r w:rsidR="00E1404A" w:rsidRPr="00095931">
        <w:rPr>
          <w:rFonts w:ascii="Arial" w:hAnsi="Arial"/>
        </w:rPr>
        <w:t>steam</w:t>
      </w:r>
      <w:r w:rsidRPr="00095931">
        <w:rPr>
          <w:rFonts w:ascii="Arial" w:hAnsi="Arial"/>
        </w:rPr>
        <w:t xml:space="preserve"> also remains </w:t>
      </w:r>
      <w:proofErr w:type="gramStart"/>
      <w:r w:rsidRPr="00095931">
        <w:rPr>
          <w:rFonts w:ascii="Arial" w:hAnsi="Arial"/>
        </w:rPr>
        <w:t>completely separate</w:t>
      </w:r>
      <w:proofErr w:type="gramEnd"/>
      <w:r w:rsidRPr="00095931">
        <w:rPr>
          <w:rFonts w:ascii="Arial" w:hAnsi="Arial"/>
        </w:rPr>
        <w:t xml:space="preserve"> from the processed </w:t>
      </w:r>
      <w:r w:rsidRPr="00095931">
        <w:rPr>
          <w:rFonts w:ascii="Arial" w:hAnsi="Arial"/>
        </w:rPr>
        <w:lastRenderedPageBreak/>
        <w:t xml:space="preserve">product guarantees 100% hygiene: there is no risk of contamination from water </w:t>
      </w:r>
      <w:proofErr w:type="spellStart"/>
      <w:r w:rsidRPr="00095931">
        <w:rPr>
          <w:rFonts w:ascii="Arial" w:hAnsi="Arial"/>
        </w:rPr>
        <w:t>vapour</w:t>
      </w:r>
      <w:proofErr w:type="spellEnd"/>
      <w:r w:rsidRPr="00095931">
        <w:rPr>
          <w:rFonts w:ascii="Arial" w:hAnsi="Arial"/>
        </w:rPr>
        <w:t>. </w:t>
      </w:r>
    </w:p>
    <w:p w14:paraId="75F9150C" w14:textId="77777777" w:rsidR="001E26B6" w:rsidRPr="00095931" w:rsidRDefault="001E26B6" w:rsidP="00E1404A">
      <w:pPr>
        <w:spacing w:before="100" w:beforeAutospacing="1" w:after="100" w:afterAutospacing="1" w:line="276" w:lineRule="auto"/>
        <w:jc w:val="both"/>
        <w:rPr>
          <w:rFonts w:ascii="Arial" w:hAnsi="Arial"/>
          <w:b/>
          <w:bCs/>
        </w:rPr>
      </w:pPr>
      <w:r w:rsidRPr="00095931">
        <w:rPr>
          <w:rFonts w:ascii="Arial" w:hAnsi="Arial"/>
          <w:b/>
          <w:bCs/>
        </w:rPr>
        <w:t xml:space="preserve">Cooked sausage with full </w:t>
      </w:r>
      <w:proofErr w:type="spellStart"/>
      <w:r w:rsidRPr="00095931">
        <w:rPr>
          <w:rFonts w:ascii="Arial" w:hAnsi="Arial"/>
          <w:b/>
          <w:bCs/>
        </w:rPr>
        <w:t>flavour</w:t>
      </w:r>
      <w:proofErr w:type="spellEnd"/>
    </w:p>
    <w:p w14:paraId="5075AF26" w14:textId="417BB2B1" w:rsidR="001E26B6" w:rsidRPr="00095931" w:rsidRDefault="001E26B6" w:rsidP="00BA5851">
      <w:pPr>
        <w:spacing w:before="100" w:beforeAutospacing="1" w:after="100" w:afterAutospacing="1" w:line="276" w:lineRule="auto"/>
        <w:jc w:val="both"/>
        <w:rPr>
          <w:rFonts w:ascii="Arial" w:hAnsi="Arial"/>
        </w:rPr>
      </w:pPr>
      <w:r w:rsidRPr="00095931">
        <w:rPr>
          <w:rFonts w:ascii="Arial" w:hAnsi="Arial"/>
        </w:rPr>
        <w:t xml:space="preserve">Plant manager Rudi </w:t>
      </w:r>
      <w:proofErr w:type="spellStart"/>
      <w:r w:rsidRPr="00095931">
        <w:rPr>
          <w:rFonts w:ascii="Arial" w:hAnsi="Arial"/>
        </w:rPr>
        <w:t>Hischa</w:t>
      </w:r>
      <w:proofErr w:type="spellEnd"/>
      <w:r w:rsidRPr="00095931">
        <w:rPr>
          <w:rFonts w:ascii="Arial" w:hAnsi="Arial"/>
        </w:rPr>
        <w:t xml:space="preserve"> explains the advantages of the bowl cutter designed especially for cooked sausage varieties. The master butcher has been working at Magnus Bauch for almost half a century, his entire professional life. ‘The alternative for liver sausage would be to pre-cook the ingredients in a kettle. But of course, </w:t>
      </w:r>
      <w:r w:rsidR="00E1404A" w:rsidRPr="00095931">
        <w:rPr>
          <w:rFonts w:ascii="Arial" w:hAnsi="Arial"/>
        </w:rPr>
        <w:t xml:space="preserve">then </w:t>
      </w:r>
      <w:r w:rsidRPr="00095931">
        <w:rPr>
          <w:rFonts w:ascii="Arial" w:hAnsi="Arial"/>
        </w:rPr>
        <w:t xml:space="preserve">some of the </w:t>
      </w:r>
      <w:proofErr w:type="spellStart"/>
      <w:r w:rsidRPr="00095931">
        <w:rPr>
          <w:rFonts w:ascii="Arial" w:hAnsi="Arial"/>
        </w:rPr>
        <w:t>flavour</w:t>
      </w:r>
      <w:proofErr w:type="spellEnd"/>
      <w:r w:rsidRPr="00095931">
        <w:rPr>
          <w:rFonts w:ascii="Arial" w:hAnsi="Arial"/>
        </w:rPr>
        <w:t xml:space="preserve"> and ingredients are lost in the cooking water. What's more, there are significantly more steps involved in filling, heating, cooling and decanting,’ explains Rudi </w:t>
      </w:r>
      <w:proofErr w:type="spellStart"/>
      <w:r w:rsidRPr="00095931">
        <w:rPr>
          <w:rFonts w:ascii="Arial" w:hAnsi="Arial"/>
        </w:rPr>
        <w:t>Hischa</w:t>
      </w:r>
      <w:proofErr w:type="spellEnd"/>
      <w:r w:rsidRPr="00095931">
        <w:rPr>
          <w:rFonts w:ascii="Arial" w:hAnsi="Arial"/>
        </w:rPr>
        <w:t xml:space="preserve">. The new bowl cutter prevents cooking losses and preserves all the valuable ingredients, such as protein and minerals. Since the open cooking cutter combines all the functions in a single device, many intermediate processing steps are also eliminated. In addition, no </w:t>
      </w:r>
      <w:r w:rsidR="00BA5851" w:rsidRPr="00095931">
        <w:rPr>
          <w:rFonts w:ascii="Arial" w:hAnsi="Arial"/>
        </w:rPr>
        <w:t>wastewater</w:t>
      </w:r>
      <w:r w:rsidRPr="00095931">
        <w:rPr>
          <w:rFonts w:ascii="Arial" w:hAnsi="Arial"/>
        </w:rPr>
        <w:t xml:space="preserve"> containing fat and protein is produced. </w:t>
      </w:r>
    </w:p>
    <w:p w14:paraId="705DA4ED" w14:textId="0425BACB" w:rsidR="00BA5851" w:rsidRPr="00BA5851" w:rsidRDefault="001E26B6" w:rsidP="00BA5851">
      <w:pPr>
        <w:pStyle w:val="StandardWeb"/>
        <w:spacing w:line="276" w:lineRule="auto"/>
        <w:jc w:val="both"/>
        <w:rPr>
          <w:rFonts w:ascii="Arial" w:hAnsi="Arial"/>
        </w:rPr>
      </w:pPr>
      <w:r w:rsidRPr="00095931">
        <w:rPr>
          <w:rFonts w:ascii="Arial" w:hAnsi="Arial"/>
        </w:rPr>
        <w:t xml:space="preserve">At the cutter, master butcher Josip Jukic, one of around 80 employees at Magnus Bauch, is currently preparing a batch of veal liver sausage. Step one: a meat trolley full of veal liver is pre-cut into a fine mass in just a few minutes – but still in a cold state. ‘The raw veal liver is added later to the rest of the cooked and cooled sausage meat. If you were to cook the liver with the other ingredients or add it to the sausage meat that was too hot, the protein would denature and the liver sausage would not bind,’ explains Rudi </w:t>
      </w:r>
      <w:proofErr w:type="spellStart"/>
      <w:r w:rsidRPr="00095931">
        <w:rPr>
          <w:rFonts w:ascii="Arial" w:hAnsi="Arial"/>
        </w:rPr>
        <w:t>Hischa</w:t>
      </w:r>
      <w:proofErr w:type="spellEnd"/>
      <w:r w:rsidRPr="00095931">
        <w:rPr>
          <w:rFonts w:ascii="Arial" w:hAnsi="Arial"/>
        </w:rPr>
        <w:t xml:space="preserve">. At the bowl cutter, Josip Jukic now removes the rather liquid </w:t>
      </w:r>
      <w:r w:rsidR="00DC31BD">
        <w:rPr>
          <w:rFonts w:ascii="Arial" w:hAnsi="Arial"/>
        </w:rPr>
        <w:t>veal’s</w:t>
      </w:r>
      <w:r w:rsidRPr="00095931">
        <w:rPr>
          <w:rFonts w:ascii="Arial" w:hAnsi="Arial"/>
        </w:rPr>
        <w:t xml:space="preserve"> liver mixture from the cutter bowl – this is quick and clean with the hydraulically driven ejector of the K+G Wetter cutter. In the next step, the master butcher adds meat and spices and starts the cooking process. To ensure that the sausage meat cooks gently during the grinding process, the double-walled bowl of the CM 360 is heated to 72.5</w:t>
      </w:r>
      <w:r w:rsidR="00A35706" w:rsidRPr="00095931">
        <w:rPr>
          <w:rFonts w:ascii="Arial" w:hAnsi="Arial"/>
        </w:rPr>
        <w:t>°C</w:t>
      </w:r>
      <w:r w:rsidRPr="00095931">
        <w:rPr>
          <w:rFonts w:ascii="Arial" w:hAnsi="Arial"/>
        </w:rPr>
        <w:t xml:space="preserve"> with steam introduced into the intermediate space. Incidentally, the temperature sensor in the K+G Wetter bowl cutters is located directly in the cutting chamber and records the temperature very precisely – where energy is also introduced via the </w:t>
      </w:r>
      <w:r w:rsidR="005367EF" w:rsidRPr="00095931">
        <w:rPr>
          <w:rFonts w:ascii="Arial" w:hAnsi="Arial"/>
        </w:rPr>
        <w:t>knives</w:t>
      </w:r>
      <w:r w:rsidRPr="00095931">
        <w:rPr>
          <w:rFonts w:ascii="Arial" w:hAnsi="Arial"/>
        </w:rPr>
        <w:t xml:space="preserve">. </w:t>
      </w:r>
      <w:r w:rsidR="00BA5851" w:rsidRPr="00BA5851">
        <w:rPr>
          <w:rFonts w:ascii="Arial" w:hAnsi="Arial"/>
        </w:rPr>
        <w:t>And that's not all: with these sensors and thanks to the intelligently controllable steam valves of the CM 360, the amount of steam can be precisely regulated according to the current temperature of the food being cooked. This ensures short process times and is particularly economical and energy efficient. The fact that no excess steam escapes from the machine also improves the room climate in the sausage kitchen. The amount of water flowing through the bowl during the cooling process is also controlled according to the temperature of the cooked product: the water does not flow continuously, but only in the amount needed for optimal, rapid cooling of the sausage meat. </w:t>
      </w:r>
    </w:p>
    <w:p w14:paraId="5AE9C837" w14:textId="6B8335E5" w:rsidR="001E26B6" w:rsidRPr="00095931" w:rsidRDefault="001E26B6" w:rsidP="00E1404A">
      <w:pPr>
        <w:spacing w:before="100" w:beforeAutospacing="1" w:after="100" w:afterAutospacing="1" w:line="276" w:lineRule="auto"/>
        <w:jc w:val="both"/>
        <w:rPr>
          <w:rFonts w:ascii="Arial" w:hAnsi="Arial"/>
        </w:rPr>
      </w:pPr>
      <w:r w:rsidRPr="00095931">
        <w:rPr>
          <w:rFonts w:ascii="Arial" w:hAnsi="Arial"/>
        </w:rPr>
        <w:t>Afterwards, thanks to the double-walled bowl, the open cooking cutter also ensures that the sausage meat quickly cools down again to the 45</w:t>
      </w:r>
      <w:r w:rsidR="00642AD4">
        <w:rPr>
          <w:rFonts w:ascii="Arial" w:hAnsi="Arial"/>
        </w:rPr>
        <w:t>°C</w:t>
      </w:r>
      <w:r w:rsidRPr="00095931">
        <w:rPr>
          <w:rFonts w:ascii="Arial" w:hAnsi="Arial"/>
        </w:rPr>
        <w:t xml:space="preserve"> required for further processing. Cold water flows through the space between the bowls for this purpose and the sausage meat is quickly ready for the last processing step in the cutter: the prepared liver mass is now added to the bowl and is gently incorporated for several </w:t>
      </w:r>
      <w:r w:rsidRPr="00095931">
        <w:rPr>
          <w:rFonts w:ascii="Arial" w:hAnsi="Arial"/>
        </w:rPr>
        <w:lastRenderedPageBreak/>
        <w:t xml:space="preserve">minutes. The raised </w:t>
      </w:r>
      <w:r w:rsidR="00E1404A" w:rsidRPr="00095931">
        <w:rPr>
          <w:rFonts w:ascii="Arial" w:hAnsi="Arial"/>
        </w:rPr>
        <w:t xml:space="preserve">bowl </w:t>
      </w:r>
      <w:r w:rsidRPr="00095931">
        <w:rPr>
          <w:rFonts w:ascii="Arial" w:hAnsi="Arial"/>
        </w:rPr>
        <w:t xml:space="preserve">edge, which is standard on all K+G Wetter bowl cutters, proves its worth here: although a good 360 kilograms of sausage meat is turned in the 360-litre bowl, nothing spills over. The result of technology and craftsmanship: a finely glossy, perfectly bound emulsion that will soon be ready to be packaged in the Magnus Bauch butcher's shop next door and </w:t>
      </w:r>
      <w:proofErr w:type="gramStart"/>
      <w:r w:rsidRPr="00095931">
        <w:rPr>
          <w:rFonts w:ascii="Arial" w:hAnsi="Arial"/>
        </w:rPr>
        <w:t>later on</w:t>
      </w:r>
      <w:proofErr w:type="gramEnd"/>
      <w:r w:rsidRPr="00095931">
        <w:rPr>
          <w:rFonts w:ascii="Arial" w:hAnsi="Arial"/>
        </w:rPr>
        <w:t xml:space="preserve"> the customers' lunch boards, where it will ensure many a moment of culinary delight. </w:t>
      </w:r>
    </w:p>
    <w:p w14:paraId="55B2BF5E" w14:textId="79363323" w:rsidR="001E26B6" w:rsidRPr="00095931" w:rsidRDefault="001E26B6" w:rsidP="00E1404A">
      <w:pPr>
        <w:spacing w:before="100" w:beforeAutospacing="1" w:after="100" w:afterAutospacing="1" w:line="276" w:lineRule="auto"/>
        <w:jc w:val="both"/>
        <w:rPr>
          <w:rFonts w:ascii="Arial" w:hAnsi="Arial"/>
          <w:b/>
          <w:bCs/>
        </w:rPr>
      </w:pPr>
      <w:r w:rsidRPr="00095931">
        <w:rPr>
          <w:rFonts w:ascii="Arial" w:hAnsi="Arial"/>
          <w:b/>
          <w:bCs/>
        </w:rPr>
        <w:t>CutControl makes Leberkäs reliably good</w:t>
      </w:r>
    </w:p>
    <w:p w14:paraId="38D2B76A" w14:textId="56F68E7E" w:rsidR="001E26B6" w:rsidRPr="00095931" w:rsidRDefault="001E26B6" w:rsidP="00E1404A">
      <w:pPr>
        <w:spacing w:before="100" w:beforeAutospacing="1" w:after="100" w:afterAutospacing="1" w:line="276" w:lineRule="auto"/>
        <w:jc w:val="both"/>
        <w:rPr>
          <w:rFonts w:ascii="Arial" w:hAnsi="Arial"/>
        </w:rPr>
      </w:pPr>
      <w:r w:rsidRPr="00095931">
        <w:rPr>
          <w:rFonts w:ascii="Arial" w:hAnsi="Arial"/>
        </w:rPr>
        <w:t xml:space="preserve">The next item on the production list at the Magnus Bauch butcher's shop is a Bavarian classic: Leberkäs. Here, the cooking function is paused. Rudi </w:t>
      </w:r>
      <w:proofErr w:type="spellStart"/>
      <w:r w:rsidRPr="00095931">
        <w:rPr>
          <w:rFonts w:ascii="Arial" w:hAnsi="Arial"/>
        </w:rPr>
        <w:t>Hischa</w:t>
      </w:r>
      <w:proofErr w:type="spellEnd"/>
      <w:r w:rsidRPr="00095931">
        <w:rPr>
          <w:rFonts w:ascii="Arial" w:hAnsi="Arial"/>
        </w:rPr>
        <w:t xml:space="preserve"> has stored the Leberkäs recipe in CutControl, as almost </w:t>
      </w:r>
      <w:proofErr w:type="gramStart"/>
      <w:r w:rsidRPr="00095931">
        <w:rPr>
          <w:rFonts w:ascii="Arial" w:hAnsi="Arial"/>
        </w:rPr>
        <w:t>all of</w:t>
      </w:r>
      <w:proofErr w:type="gramEnd"/>
      <w:r w:rsidRPr="00095931">
        <w:rPr>
          <w:rFonts w:ascii="Arial" w:hAnsi="Arial"/>
        </w:rPr>
        <w:t xml:space="preserve"> the family business's recipes now are. The ingredients and detailed information on preparation, such as bowl revolutions, </w:t>
      </w:r>
      <w:r w:rsidR="005367EF" w:rsidRPr="00095931">
        <w:rPr>
          <w:rFonts w:ascii="Arial" w:hAnsi="Arial"/>
        </w:rPr>
        <w:t xml:space="preserve">knife </w:t>
      </w:r>
      <w:r w:rsidRPr="00095931">
        <w:rPr>
          <w:rFonts w:ascii="Arial" w:hAnsi="Arial"/>
        </w:rPr>
        <w:t xml:space="preserve">speed, times and temperatures, are stored in the recipe management and production control </w:t>
      </w:r>
      <w:proofErr w:type="spellStart"/>
      <w:r w:rsidRPr="00095931">
        <w:rPr>
          <w:rFonts w:ascii="Arial" w:hAnsi="Arial"/>
        </w:rPr>
        <w:t>programme</w:t>
      </w:r>
      <w:proofErr w:type="spellEnd"/>
      <w:r w:rsidRPr="00095931">
        <w:rPr>
          <w:rFonts w:ascii="Arial" w:hAnsi="Arial"/>
        </w:rPr>
        <w:t xml:space="preserve"> developed by K+G Wetter. ‘We have four butchers working on the bowl cutter,’ explains the plant manager. ‘And each of them has their own experience and processing techniques. You can simply taste it in the product. But we </w:t>
      </w:r>
      <w:proofErr w:type="gramStart"/>
      <w:r w:rsidRPr="00095931">
        <w:rPr>
          <w:rFonts w:ascii="Arial" w:hAnsi="Arial"/>
        </w:rPr>
        <w:t>have to</w:t>
      </w:r>
      <w:proofErr w:type="gramEnd"/>
      <w:r w:rsidRPr="00095931">
        <w:rPr>
          <w:rFonts w:ascii="Arial" w:hAnsi="Arial"/>
        </w:rPr>
        <w:t xml:space="preserve"> have a standard, these differences have to go,’ explains Rudi </w:t>
      </w:r>
      <w:proofErr w:type="spellStart"/>
      <w:r w:rsidRPr="00095931">
        <w:rPr>
          <w:rFonts w:ascii="Arial" w:hAnsi="Arial"/>
        </w:rPr>
        <w:t>Hischa</w:t>
      </w:r>
      <w:proofErr w:type="spellEnd"/>
      <w:r w:rsidRPr="00095931">
        <w:rPr>
          <w:rFonts w:ascii="Arial" w:hAnsi="Arial"/>
        </w:rPr>
        <w:t xml:space="preserve">. He and his team are convinced by CutControl: “The most important thing is simply that our products have consistent quality in terms of </w:t>
      </w:r>
      <w:proofErr w:type="spellStart"/>
      <w:r w:rsidRPr="00095931">
        <w:rPr>
          <w:rFonts w:ascii="Arial" w:hAnsi="Arial"/>
        </w:rPr>
        <w:t>flavour</w:t>
      </w:r>
      <w:proofErr w:type="spellEnd"/>
      <w:r w:rsidRPr="00095931">
        <w:rPr>
          <w:rFonts w:ascii="Arial" w:hAnsi="Arial"/>
        </w:rPr>
        <w:t xml:space="preserve"> and consistency.” </w:t>
      </w:r>
    </w:p>
    <w:p w14:paraId="06D3297D" w14:textId="4BC55403" w:rsidR="001E26B6" w:rsidRPr="00095931" w:rsidRDefault="00642AD4" w:rsidP="00E1404A">
      <w:pPr>
        <w:spacing w:before="100" w:beforeAutospacing="1" w:after="100" w:afterAutospacing="1" w:line="276" w:lineRule="auto"/>
        <w:jc w:val="both"/>
        <w:rPr>
          <w:rFonts w:ascii="Arial" w:hAnsi="Arial"/>
          <w:b/>
          <w:bCs/>
        </w:rPr>
      </w:pPr>
      <w:r>
        <w:rPr>
          <w:rFonts w:ascii="Arial" w:hAnsi="Arial"/>
          <w:b/>
          <w:bCs/>
        </w:rPr>
        <w:t>Sorting</w:t>
      </w:r>
      <w:r w:rsidRPr="00095931">
        <w:rPr>
          <w:rFonts w:ascii="Arial" w:hAnsi="Arial"/>
          <w:b/>
          <w:bCs/>
        </w:rPr>
        <w:t xml:space="preserve"> </w:t>
      </w:r>
      <w:r w:rsidR="001E26B6" w:rsidRPr="00095931">
        <w:rPr>
          <w:rFonts w:ascii="Arial" w:hAnsi="Arial"/>
          <w:b/>
          <w:bCs/>
        </w:rPr>
        <w:t>device at the grinder as the basis for quality</w:t>
      </w:r>
    </w:p>
    <w:p w14:paraId="790C30FA" w14:textId="6C34C191" w:rsidR="001E26B6" w:rsidRPr="00095931" w:rsidRDefault="001E26B6" w:rsidP="00E1404A">
      <w:pPr>
        <w:spacing w:before="100" w:beforeAutospacing="1" w:after="100" w:afterAutospacing="1" w:line="276" w:lineRule="auto"/>
        <w:jc w:val="both"/>
        <w:rPr>
          <w:rFonts w:ascii="Arial" w:hAnsi="Arial"/>
        </w:rPr>
      </w:pPr>
      <w:r w:rsidRPr="00095931">
        <w:rPr>
          <w:rFonts w:ascii="Arial" w:hAnsi="Arial"/>
        </w:rPr>
        <w:t>The MWW 130 mm does important preparatory work in the sausage kitchen at Magnus Bauch: a large proportion of the meat is pre-processed in this mix</w:t>
      </w:r>
      <w:r w:rsidR="00642AD4">
        <w:rPr>
          <w:rFonts w:ascii="Arial" w:hAnsi="Arial"/>
        </w:rPr>
        <w:t>er</w:t>
      </w:r>
      <w:r w:rsidRPr="00095931">
        <w:rPr>
          <w:rFonts w:ascii="Arial" w:hAnsi="Arial"/>
        </w:rPr>
        <w:t xml:space="preserve"> angle grinder in the first step. The pneumatic sorting device reliably sorts out hard parts – a real plus in terms of quality. The ClearCut sorting and meat knives developed by K+G Wetter and only available for K+G grinders are </w:t>
      </w:r>
      <w:r w:rsidR="00E1404A" w:rsidRPr="00095931">
        <w:rPr>
          <w:rFonts w:ascii="Arial" w:hAnsi="Arial"/>
        </w:rPr>
        <w:t>in use</w:t>
      </w:r>
      <w:r w:rsidRPr="00095931">
        <w:rPr>
          <w:rFonts w:ascii="Arial" w:hAnsi="Arial"/>
        </w:rPr>
        <w:t xml:space="preserve">: ‘This really does produce a clearer </w:t>
      </w:r>
      <w:proofErr w:type="gramStart"/>
      <w:r w:rsidRPr="00095931">
        <w:rPr>
          <w:rFonts w:ascii="Arial" w:hAnsi="Arial"/>
        </w:rPr>
        <w:t>cut</w:t>
      </w:r>
      <w:proofErr w:type="gramEnd"/>
      <w:r w:rsidRPr="00095931">
        <w:rPr>
          <w:rFonts w:ascii="Arial" w:hAnsi="Arial"/>
        </w:rPr>
        <w:t xml:space="preserve"> and, above all, the salami looks better when sliced,’ says Rudi </w:t>
      </w:r>
      <w:proofErr w:type="spellStart"/>
      <w:r w:rsidRPr="00095931">
        <w:rPr>
          <w:rFonts w:ascii="Arial" w:hAnsi="Arial"/>
        </w:rPr>
        <w:t>Hischa</w:t>
      </w:r>
      <w:proofErr w:type="spellEnd"/>
      <w:r w:rsidRPr="00095931">
        <w:rPr>
          <w:rFonts w:ascii="Arial" w:hAnsi="Arial"/>
        </w:rPr>
        <w:t>.</w:t>
      </w:r>
    </w:p>
    <w:p w14:paraId="63BFE2D3" w14:textId="77777777" w:rsidR="001E26B6" w:rsidRPr="00095931" w:rsidRDefault="001E26B6" w:rsidP="00E1404A">
      <w:pPr>
        <w:spacing w:before="100" w:beforeAutospacing="1" w:after="100" w:afterAutospacing="1" w:line="276" w:lineRule="auto"/>
        <w:jc w:val="both"/>
        <w:rPr>
          <w:rFonts w:ascii="Arial" w:hAnsi="Arial"/>
          <w:b/>
          <w:bCs/>
        </w:rPr>
      </w:pPr>
      <w:r w:rsidRPr="00095931">
        <w:rPr>
          <w:rFonts w:ascii="Arial" w:hAnsi="Arial"/>
          <w:b/>
          <w:bCs/>
        </w:rPr>
        <w:t>Simply hygienic</w:t>
      </w:r>
    </w:p>
    <w:p w14:paraId="31261494" w14:textId="0E841EA6" w:rsidR="001E26B6" w:rsidRPr="00095931" w:rsidRDefault="001E26B6" w:rsidP="00E1404A">
      <w:pPr>
        <w:spacing w:before="100" w:beforeAutospacing="1" w:after="100" w:afterAutospacing="1" w:line="276" w:lineRule="auto"/>
        <w:jc w:val="both"/>
        <w:rPr>
          <w:rFonts w:ascii="Arial" w:hAnsi="Arial"/>
        </w:rPr>
      </w:pPr>
      <w:r w:rsidRPr="00095931">
        <w:rPr>
          <w:rFonts w:ascii="Arial" w:hAnsi="Arial"/>
        </w:rPr>
        <w:t>From time to time, and especially at the end of a single shift of production</w:t>
      </w:r>
      <w:r w:rsidR="00642AD4">
        <w:rPr>
          <w:rFonts w:ascii="Arial" w:hAnsi="Arial"/>
        </w:rPr>
        <w:t xml:space="preserve"> at Magnus Bauch</w:t>
      </w:r>
      <w:r w:rsidRPr="00095931">
        <w:rPr>
          <w:rFonts w:ascii="Arial" w:hAnsi="Arial"/>
        </w:rPr>
        <w:t xml:space="preserve">, the CM 360 shines again – thanks to well-thought-out hygiene features: The sloping </w:t>
      </w:r>
      <w:r w:rsidR="00B57434" w:rsidRPr="00095931">
        <w:rPr>
          <w:rFonts w:ascii="Arial" w:hAnsi="Arial"/>
        </w:rPr>
        <w:t>stainless-steel</w:t>
      </w:r>
      <w:r w:rsidRPr="00095931">
        <w:rPr>
          <w:rFonts w:ascii="Arial" w:hAnsi="Arial"/>
        </w:rPr>
        <w:t xml:space="preserve"> surfaces can be perfectly hygienically cleaned</w:t>
      </w:r>
      <w:r w:rsidR="00642AD4">
        <w:rPr>
          <w:rFonts w:ascii="Arial" w:hAnsi="Arial"/>
        </w:rPr>
        <w:t>. C</w:t>
      </w:r>
      <w:r w:rsidRPr="00095931">
        <w:rPr>
          <w:rFonts w:ascii="Arial" w:hAnsi="Arial"/>
        </w:rPr>
        <w:t xml:space="preserve">omponents such as the </w:t>
      </w:r>
      <w:r w:rsidR="005367EF" w:rsidRPr="00095931">
        <w:rPr>
          <w:rFonts w:ascii="Arial" w:hAnsi="Arial"/>
        </w:rPr>
        <w:t>knife cover support</w:t>
      </w:r>
      <w:r w:rsidRPr="00095931">
        <w:rPr>
          <w:rFonts w:ascii="Arial" w:hAnsi="Arial"/>
        </w:rPr>
        <w:t xml:space="preserve"> or bowl scraper can be removed</w:t>
      </w:r>
      <w:r w:rsidR="006A7B3C" w:rsidRPr="00095931">
        <w:rPr>
          <w:rFonts w:ascii="Arial" w:hAnsi="Arial"/>
        </w:rPr>
        <w:t xml:space="preserve"> from K+G Wetter cutters for cleaning in one easy step</w:t>
      </w:r>
      <w:r w:rsidRPr="00095931">
        <w:rPr>
          <w:rFonts w:ascii="Arial" w:hAnsi="Arial"/>
        </w:rPr>
        <w:t xml:space="preserve">, as can the </w:t>
      </w:r>
      <w:r w:rsidR="005367EF" w:rsidRPr="00095931">
        <w:rPr>
          <w:rFonts w:ascii="Arial" w:hAnsi="Arial"/>
        </w:rPr>
        <w:t xml:space="preserve">knife </w:t>
      </w:r>
      <w:r w:rsidRPr="00095931">
        <w:rPr>
          <w:rFonts w:ascii="Arial" w:hAnsi="Arial"/>
        </w:rPr>
        <w:t xml:space="preserve">cover strips. ‘What's </w:t>
      </w:r>
      <w:proofErr w:type="gramStart"/>
      <w:r w:rsidRPr="00095931">
        <w:rPr>
          <w:rFonts w:ascii="Arial" w:hAnsi="Arial"/>
        </w:rPr>
        <w:t>really great</w:t>
      </w:r>
      <w:proofErr w:type="gramEnd"/>
      <w:r w:rsidRPr="00095931">
        <w:rPr>
          <w:rFonts w:ascii="Arial" w:hAnsi="Arial"/>
        </w:rPr>
        <w:t xml:space="preserve"> is the cleaning time. Everything is well </w:t>
      </w:r>
      <w:proofErr w:type="gramStart"/>
      <w:r w:rsidRPr="00095931">
        <w:rPr>
          <w:rFonts w:ascii="Arial" w:hAnsi="Arial"/>
        </w:rPr>
        <w:t>made,</w:t>
      </w:r>
      <w:proofErr w:type="gramEnd"/>
      <w:r w:rsidRPr="00095931">
        <w:rPr>
          <w:rFonts w:ascii="Arial" w:hAnsi="Arial"/>
        </w:rPr>
        <w:t xml:space="preserve"> you can get everywhere to clean it. The bowl, the sides, everything is easily accessible, </w:t>
      </w:r>
      <w:r w:rsidR="00E1404A" w:rsidRPr="00095931">
        <w:rPr>
          <w:rFonts w:ascii="Arial" w:hAnsi="Arial"/>
        </w:rPr>
        <w:t xml:space="preserve">that’s </w:t>
      </w:r>
      <w:r w:rsidRPr="00095931">
        <w:rPr>
          <w:rFonts w:ascii="Arial" w:hAnsi="Arial"/>
        </w:rPr>
        <w:t xml:space="preserve">great’, enthuses Rudi </w:t>
      </w:r>
      <w:proofErr w:type="spellStart"/>
      <w:r w:rsidRPr="00095931">
        <w:rPr>
          <w:rFonts w:ascii="Arial" w:hAnsi="Arial"/>
        </w:rPr>
        <w:t>Hischa</w:t>
      </w:r>
      <w:proofErr w:type="spellEnd"/>
      <w:r w:rsidRPr="00095931">
        <w:rPr>
          <w:rFonts w:ascii="Arial" w:hAnsi="Arial"/>
        </w:rPr>
        <w:t>, whose employees do all the cleaning work in the company themselves. </w:t>
      </w:r>
    </w:p>
    <w:p w14:paraId="1CF04D41" w14:textId="77777777" w:rsidR="001E26B6" w:rsidRPr="00095931" w:rsidRDefault="001E26B6" w:rsidP="00E1404A">
      <w:pPr>
        <w:spacing w:before="100" w:beforeAutospacing="1" w:after="100" w:afterAutospacing="1" w:line="276" w:lineRule="auto"/>
        <w:jc w:val="both"/>
        <w:rPr>
          <w:rFonts w:ascii="Arial" w:hAnsi="Arial"/>
          <w:b/>
          <w:bCs/>
        </w:rPr>
      </w:pPr>
      <w:r w:rsidRPr="00095931">
        <w:rPr>
          <w:rFonts w:ascii="Arial" w:hAnsi="Arial"/>
          <w:b/>
          <w:bCs/>
        </w:rPr>
        <w:t>A mature business partnership</w:t>
      </w:r>
    </w:p>
    <w:p w14:paraId="49D08823" w14:textId="6F8D4282" w:rsidR="001E26B6" w:rsidRPr="00095931" w:rsidRDefault="001E26B6" w:rsidP="00E1404A">
      <w:pPr>
        <w:spacing w:before="100" w:beforeAutospacing="1" w:after="100" w:afterAutospacing="1" w:line="276" w:lineRule="auto"/>
        <w:jc w:val="both"/>
        <w:rPr>
          <w:rFonts w:ascii="Arial" w:hAnsi="Arial"/>
        </w:rPr>
      </w:pPr>
      <w:r w:rsidRPr="00095931">
        <w:rPr>
          <w:rFonts w:ascii="Arial" w:hAnsi="Arial"/>
        </w:rPr>
        <w:t xml:space="preserve">Looking back, Rudi </w:t>
      </w:r>
      <w:proofErr w:type="spellStart"/>
      <w:r w:rsidRPr="00095931">
        <w:rPr>
          <w:rFonts w:ascii="Arial" w:hAnsi="Arial"/>
        </w:rPr>
        <w:t>Hischa</w:t>
      </w:r>
      <w:proofErr w:type="spellEnd"/>
      <w:r w:rsidRPr="00095931">
        <w:rPr>
          <w:rFonts w:ascii="Arial" w:hAnsi="Arial"/>
        </w:rPr>
        <w:t xml:space="preserve"> explains the decision against a vacuum cutter from K+G Wetter as follows: ‘We manage well with our products without a vacuum. We also worked without a vacuum cutter for the 70 years before that and so we said, in the end, </w:t>
      </w:r>
      <w:r w:rsidRPr="00095931">
        <w:rPr>
          <w:rFonts w:ascii="Arial" w:hAnsi="Arial"/>
        </w:rPr>
        <w:lastRenderedPageBreak/>
        <w:t xml:space="preserve">it's not that important to us.’ Added to this was the low ceiling height in the depths of the old house: the investments necessary for the higher vacuum cutter for the conversion were disproportionate to the benefits. However, it quickly became clear that it should be a cutter from K+G Wetter. ‘This is certainly also due to the way the company is managed, the personal contact and the fact that there was always someone on hand when we needed something. We also got offers from other companies, that's for sure, but in the </w:t>
      </w:r>
      <w:r w:rsidR="004A092D" w:rsidRPr="00095931">
        <w:rPr>
          <w:rFonts w:ascii="Arial" w:hAnsi="Arial"/>
        </w:rPr>
        <w:t>end,</w:t>
      </w:r>
      <w:r w:rsidRPr="00095931">
        <w:rPr>
          <w:rFonts w:ascii="Arial" w:hAnsi="Arial"/>
        </w:rPr>
        <w:t xml:space="preserve"> we </w:t>
      </w:r>
      <w:proofErr w:type="gramStart"/>
      <w:r w:rsidRPr="00095931">
        <w:rPr>
          <w:rFonts w:ascii="Arial" w:hAnsi="Arial"/>
        </w:rPr>
        <w:t>actually agreed</w:t>
      </w:r>
      <w:proofErr w:type="gramEnd"/>
      <w:r w:rsidRPr="00095931">
        <w:rPr>
          <w:rFonts w:ascii="Arial" w:hAnsi="Arial"/>
        </w:rPr>
        <w:t xml:space="preserve"> that we would go with K+G Wetter again.’ Another plus point: whether cooked, boiled or raw sausage, the sausage meat for Magnus </w:t>
      </w:r>
      <w:proofErr w:type="spellStart"/>
      <w:r w:rsidRPr="00095931">
        <w:rPr>
          <w:rFonts w:ascii="Arial" w:hAnsi="Arial"/>
        </w:rPr>
        <w:t>Bauch's</w:t>
      </w:r>
      <w:proofErr w:type="spellEnd"/>
      <w:r w:rsidRPr="00095931">
        <w:rPr>
          <w:rFonts w:ascii="Arial" w:hAnsi="Arial"/>
        </w:rPr>
        <w:t xml:space="preserve"> </w:t>
      </w:r>
      <w:proofErr w:type="spellStart"/>
      <w:r w:rsidRPr="00095931">
        <w:rPr>
          <w:rFonts w:ascii="Arial" w:hAnsi="Arial"/>
        </w:rPr>
        <w:t>specialities</w:t>
      </w:r>
      <w:proofErr w:type="spellEnd"/>
      <w:r w:rsidRPr="00095931">
        <w:rPr>
          <w:rFonts w:ascii="Arial" w:hAnsi="Arial"/>
        </w:rPr>
        <w:t xml:space="preserve"> comes from the CM 360. ’We also chose K+G Wetter because the cutter is so multifunctional.’</w:t>
      </w:r>
    </w:p>
    <w:p w14:paraId="7F3FB216" w14:textId="5E1F8246" w:rsidR="001E26B6" w:rsidRPr="00095931" w:rsidRDefault="001E26B6" w:rsidP="00E1404A">
      <w:pPr>
        <w:spacing w:before="100" w:beforeAutospacing="1" w:after="100" w:afterAutospacing="1" w:line="276" w:lineRule="auto"/>
        <w:jc w:val="both"/>
        <w:rPr>
          <w:rFonts w:ascii="Arial" w:hAnsi="Arial"/>
        </w:rPr>
      </w:pPr>
      <w:r w:rsidRPr="00095931">
        <w:rPr>
          <w:rFonts w:ascii="Arial" w:hAnsi="Arial"/>
        </w:rPr>
        <w:t>The collaboration proved its worth as soon as the cooking cutter was installed: Getting the large machine through narrow access points and around several corners into the Bauch sausage kitchen required a lot of experience and a logistical tour de force. </w:t>
      </w:r>
    </w:p>
    <w:p w14:paraId="499FE75C" w14:textId="77777777" w:rsidR="001E26B6" w:rsidRPr="00095931" w:rsidRDefault="001E26B6" w:rsidP="00E1404A">
      <w:pPr>
        <w:spacing w:before="100" w:beforeAutospacing="1" w:after="100" w:afterAutospacing="1" w:line="276" w:lineRule="auto"/>
        <w:jc w:val="both"/>
        <w:rPr>
          <w:rFonts w:ascii="Arial" w:hAnsi="Arial"/>
          <w:b/>
          <w:bCs/>
        </w:rPr>
      </w:pPr>
      <w:r w:rsidRPr="00095931">
        <w:rPr>
          <w:rFonts w:ascii="Arial" w:hAnsi="Arial"/>
          <w:b/>
          <w:bCs/>
        </w:rPr>
        <w:t>First hit for the K+G Wetter industrial cutter</w:t>
      </w:r>
    </w:p>
    <w:p w14:paraId="3D035173" w14:textId="40A6F2A2" w:rsidR="003D7C25" w:rsidRDefault="001E26B6" w:rsidP="00E1404A">
      <w:pPr>
        <w:spacing w:before="100" w:beforeAutospacing="1" w:after="100" w:afterAutospacing="1" w:line="276" w:lineRule="auto"/>
        <w:jc w:val="both"/>
        <w:rPr>
          <w:rFonts w:ascii="Arial" w:hAnsi="Arial" w:cs="Arial"/>
        </w:rPr>
      </w:pPr>
      <w:r w:rsidRPr="00095931">
        <w:rPr>
          <w:rFonts w:ascii="Arial" w:hAnsi="Arial"/>
        </w:rPr>
        <w:t xml:space="preserve">Incidentally, the CM 360 from K+G Wetter passed its first major test right at the beginning of its time in use at Magnus Bauch: for the </w:t>
      </w:r>
      <w:r w:rsidR="00E1404A" w:rsidRPr="00095931">
        <w:rPr>
          <w:rFonts w:ascii="Arial" w:hAnsi="Arial"/>
        </w:rPr>
        <w:t xml:space="preserve">Soccer </w:t>
      </w:r>
      <w:r w:rsidRPr="00095931">
        <w:rPr>
          <w:rFonts w:ascii="Arial" w:hAnsi="Arial"/>
        </w:rPr>
        <w:t xml:space="preserve">European Championship in Germany in the summer of 2024, there was a short-term order for several </w:t>
      </w:r>
      <w:proofErr w:type="spellStart"/>
      <w:r w:rsidRPr="00095931">
        <w:rPr>
          <w:rFonts w:ascii="Arial" w:hAnsi="Arial"/>
        </w:rPr>
        <w:t>tonnes</w:t>
      </w:r>
      <w:proofErr w:type="spellEnd"/>
      <w:r w:rsidRPr="00095931">
        <w:rPr>
          <w:rFonts w:ascii="Arial" w:hAnsi="Arial"/>
        </w:rPr>
        <w:t xml:space="preserve"> of currywurst for the fans in the stadium. Since then, the industrial cutter has produced the basis for several hundred </w:t>
      </w:r>
      <w:proofErr w:type="spellStart"/>
      <w:r w:rsidRPr="00095931">
        <w:rPr>
          <w:rFonts w:ascii="Arial" w:hAnsi="Arial"/>
        </w:rPr>
        <w:t>tonnes</w:t>
      </w:r>
      <w:proofErr w:type="spellEnd"/>
      <w:r w:rsidRPr="00095931">
        <w:rPr>
          <w:rFonts w:ascii="Arial" w:hAnsi="Arial"/>
        </w:rPr>
        <w:t xml:space="preserve"> of Bavarian delicacies at the family-run business Magnus Bauch and is well equipped for the barbecue and beer garden season. </w:t>
      </w:r>
      <w:r w:rsidRPr="00095931">
        <w:rPr>
          <w:rFonts w:ascii="Arial" w:hAnsi="Arial" w:cs="Arial"/>
        </w:rPr>
        <w:t xml:space="preserve">Whether in Munich or anywhere else </w:t>
      </w:r>
      <w:r w:rsidR="00FB6DEE" w:rsidRPr="00095931">
        <w:rPr>
          <w:rFonts w:ascii="Arial" w:hAnsi="Arial" w:cs="Arial"/>
        </w:rPr>
        <w:t xml:space="preserve">where </w:t>
      </w:r>
      <w:r w:rsidR="00BC1CF5" w:rsidRPr="00095931">
        <w:rPr>
          <w:rFonts w:ascii="Arial" w:hAnsi="Arial" w:cs="Arial"/>
        </w:rPr>
        <w:t>delicious</w:t>
      </w:r>
      <w:r w:rsidR="00FB6DEE" w:rsidRPr="00095931">
        <w:rPr>
          <w:rFonts w:ascii="Arial" w:hAnsi="Arial" w:cs="Arial"/>
        </w:rPr>
        <w:t xml:space="preserve"> hearty food is on the menu.</w:t>
      </w:r>
    </w:p>
    <w:p w14:paraId="6FE07457" w14:textId="5FB715A1" w:rsidR="00DC4E90" w:rsidRPr="00194CB4" w:rsidRDefault="003D7C25" w:rsidP="00C77C2F">
      <w:pPr>
        <w:spacing w:before="100" w:beforeAutospacing="1" w:after="100" w:afterAutospacing="1" w:line="276" w:lineRule="auto"/>
        <w:jc w:val="both"/>
        <w:rPr>
          <w:rFonts w:ascii="Arial" w:hAnsi="Arial" w:cs="Arial"/>
          <w:b/>
          <w:bCs/>
        </w:rPr>
      </w:pPr>
      <w:r w:rsidRPr="00194CB4">
        <w:rPr>
          <w:rFonts w:ascii="Arial" w:hAnsi="Arial" w:cs="Arial"/>
          <w:b/>
          <w:bCs/>
        </w:rPr>
        <w:t>Press photos: K+G Wette</w:t>
      </w:r>
      <w:r w:rsidR="00194CB4" w:rsidRPr="00194CB4">
        <w:rPr>
          <w:rFonts w:ascii="Arial" w:hAnsi="Arial" w:cs="Arial"/>
          <w:b/>
          <w:bCs/>
        </w:rPr>
        <w:t>r</w:t>
      </w:r>
    </w:p>
    <w:p w14:paraId="3761175D" w14:textId="19D7E446" w:rsidR="00DC4E90" w:rsidRPr="00095931" w:rsidRDefault="00DC4E90" w:rsidP="00DC4E90">
      <w:r w:rsidRPr="00095931">
        <w:t xml:space="preserve"> </w:t>
      </w:r>
      <w:r w:rsidR="003D7C25">
        <w:rPr>
          <w:noProof/>
        </w:rPr>
        <w:drawing>
          <wp:inline distT="0" distB="0" distL="0" distR="0" wp14:anchorId="4202C6CD" wp14:editId="7820F72F">
            <wp:extent cx="2763235" cy="1554433"/>
            <wp:effectExtent l="0" t="0" r="0" b="0"/>
            <wp:docPr id="1104689811" name="Grafik 2" descr="Ein Bild, das Im Haus, Delikatessen, Boden, La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89811" name="Grafik 2" descr="Ein Bild, das Im Haus, Delikatessen, Boden, Laden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63235" cy="1554433"/>
                    </a:xfrm>
                    <a:prstGeom prst="rect">
                      <a:avLst/>
                    </a:prstGeom>
                  </pic:spPr>
                </pic:pic>
              </a:graphicData>
            </a:graphic>
          </wp:inline>
        </w:drawing>
      </w:r>
      <w:r w:rsidR="003D7C25">
        <w:t xml:space="preserve"> </w:t>
      </w:r>
      <w:r w:rsidR="003D7C25">
        <w:rPr>
          <w:noProof/>
        </w:rPr>
        <w:drawing>
          <wp:inline distT="0" distB="0" distL="0" distR="0" wp14:anchorId="0D785D47" wp14:editId="2D24CEDE">
            <wp:extent cx="2731018" cy="1536309"/>
            <wp:effectExtent l="0" t="0" r="0" b="635"/>
            <wp:docPr id="699276363" name="Grafik 3" descr="Ein Bild, das Essen, Banane, Im Haus, La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76363" name="Grafik 3" descr="Ein Bild, das Essen, Banane, Im Haus, Laden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31018" cy="1536309"/>
                    </a:xfrm>
                    <a:prstGeom prst="rect">
                      <a:avLst/>
                    </a:prstGeom>
                  </pic:spPr>
                </pic:pic>
              </a:graphicData>
            </a:graphic>
          </wp:inline>
        </w:drawing>
      </w:r>
    </w:p>
    <w:p w14:paraId="6230A975" w14:textId="35A1C38E" w:rsidR="00DC4E90" w:rsidRPr="00095931" w:rsidRDefault="00DC4E90" w:rsidP="00DC4E90">
      <w:pPr>
        <w:spacing w:before="100" w:beforeAutospacing="1" w:after="100" w:afterAutospacing="1"/>
        <w:rPr>
          <w:rFonts w:ascii="Arial" w:eastAsia="Times New Roman" w:hAnsi="Arial" w:cs="Arial"/>
          <w:color w:val="000000"/>
          <w:kern w:val="0"/>
          <w:lang w:eastAsia="de-DE"/>
          <w14:ligatures w14:val="none"/>
        </w:rPr>
      </w:pPr>
      <w:r w:rsidRPr="00095931">
        <w:rPr>
          <w:rFonts w:ascii="Arial" w:eastAsia="Times New Roman" w:hAnsi="Arial" w:cs="Arial"/>
          <w:color w:val="000000"/>
          <w:kern w:val="0"/>
          <w:lang w:eastAsia="de-DE"/>
          <w14:ligatures w14:val="none"/>
        </w:rPr>
        <w:t>Hearty food from Magnus Bauch for butchers and retailers</w:t>
      </w:r>
    </w:p>
    <w:p w14:paraId="4CD3A4FA" w14:textId="77777777" w:rsidR="00DC4E90" w:rsidRPr="00095931" w:rsidRDefault="00DC4E90" w:rsidP="00DC4E90">
      <w:pPr>
        <w:spacing w:before="100" w:beforeAutospacing="1" w:after="100" w:afterAutospacing="1"/>
        <w:rPr>
          <w:rFonts w:ascii="Arial" w:eastAsia="Times New Roman" w:hAnsi="Arial" w:cs="Arial"/>
          <w:color w:val="000000"/>
          <w:kern w:val="0"/>
          <w:lang w:eastAsia="de-DE"/>
          <w14:ligatures w14:val="none"/>
        </w:rPr>
      </w:pPr>
    </w:p>
    <w:p w14:paraId="692A40A3" w14:textId="410EFBFD" w:rsidR="00DC4E90" w:rsidRPr="00095931" w:rsidRDefault="003D7C25" w:rsidP="00DC4E90">
      <w:r>
        <w:rPr>
          <w:noProof/>
        </w:rPr>
        <w:lastRenderedPageBreak/>
        <w:drawing>
          <wp:inline distT="0" distB="0" distL="0" distR="0" wp14:anchorId="76E5EF26" wp14:editId="24A40AE0">
            <wp:extent cx="3003550" cy="1689621"/>
            <wp:effectExtent l="0" t="0" r="0" b="0"/>
            <wp:docPr id="533102067" name="Grafik 4" descr="Ein Bild, das Im Haus, medizinische Ausrüstung, Maschine, Dienstleis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02067" name="Grafik 4" descr="Ein Bild, das Im Haus, medizinische Ausrüstung, Maschine, Dienstleistung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32698" cy="1706018"/>
                    </a:xfrm>
                    <a:prstGeom prst="rect">
                      <a:avLst/>
                    </a:prstGeom>
                  </pic:spPr>
                </pic:pic>
              </a:graphicData>
            </a:graphic>
          </wp:inline>
        </w:drawing>
      </w:r>
    </w:p>
    <w:p w14:paraId="22CA1950" w14:textId="35331D99" w:rsidR="00DC4E90" w:rsidRPr="00095931" w:rsidRDefault="00DC4E90" w:rsidP="00DC4E90">
      <w:pPr>
        <w:spacing w:before="100" w:beforeAutospacing="1" w:after="100" w:afterAutospacing="1"/>
        <w:rPr>
          <w:rFonts w:ascii="Arial" w:eastAsia="Times New Roman" w:hAnsi="Arial" w:cs="Arial"/>
          <w:color w:val="000000"/>
          <w:kern w:val="0"/>
          <w:lang w:eastAsia="de-DE"/>
          <w14:ligatures w14:val="none"/>
        </w:rPr>
      </w:pPr>
      <w:r w:rsidRPr="00095931">
        <w:rPr>
          <w:rFonts w:ascii="Arial" w:eastAsia="Times New Roman" w:hAnsi="Arial" w:cs="Arial"/>
          <w:color w:val="000000"/>
          <w:kern w:val="0"/>
          <w:lang w:eastAsia="de-DE"/>
          <w14:ligatures w14:val="none"/>
        </w:rPr>
        <w:t xml:space="preserve">Master butcher Karl </w:t>
      </w:r>
      <w:proofErr w:type="spellStart"/>
      <w:r w:rsidRPr="00095931">
        <w:rPr>
          <w:rFonts w:ascii="Arial" w:eastAsia="Times New Roman" w:hAnsi="Arial" w:cs="Arial"/>
          <w:color w:val="000000"/>
          <w:kern w:val="0"/>
          <w:lang w:eastAsia="de-DE"/>
          <w14:ligatures w14:val="none"/>
        </w:rPr>
        <w:t>Bergbauer</w:t>
      </w:r>
      <w:proofErr w:type="spellEnd"/>
      <w:r w:rsidRPr="00095931">
        <w:rPr>
          <w:rFonts w:ascii="Arial" w:eastAsia="Times New Roman" w:hAnsi="Arial" w:cs="Arial"/>
          <w:color w:val="000000"/>
          <w:kern w:val="0"/>
          <w:lang w:eastAsia="de-DE"/>
          <w14:ligatures w14:val="none"/>
        </w:rPr>
        <w:t xml:space="preserve"> brings the pre-minced meat for the veal liver sausage from the MWW 130 (rear) to the CM 360.</w:t>
      </w:r>
    </w:p>
    <w:p w14:paraId="64508CBE" w14:textId="77777777" w:rsidR="00DC4E90" w:rsidRPr="00095931" w:rsidRDefault="00DC4E90" w:rsidP="00DC4E90">
      <w:pPr>
        <w:spacing w:before="100" w:beforeAutospacing="1" w:after="100" w:afterAutospacing="1"/>
        <w:rPr>
          <w:rFonts w:ascii="Arial" w:eastAsia="Times New Roman" w:hAnsi="Arial" w:cs="Arial"/>
          <w:color w:val="000000"/>
          <w:kern w:val="0"/>
          <w:lang w:eastAsia="de-DE"/>
          <w14:ligatures w14:val="none"/>
        </w:rPr>
      </w:pPr>
    </w:p>
    <w:p w14:paraId="3E39D353" w14:textId="1E3E6C19" w:rsidR="00DC4E90" w:rsidRPr="00095931" w:rsidRDefault="003D7C25" w:rsidP="00DC4E90">
      <w:r>
        <w:rPr>
          <w:noProof/>
        </w:rPr>
        <w:drawing>
          <wp:inline distT="0" distB="0" distL="0" distR="0" wp14:anchorId="62E6EEF9" wp14:editId="506ABA4C">
            <wp:extent cx="2811705" cy="1581701"/>
            <wp:effectExtent l="0" t="0" r="0" b="6350"/>
            <wp:docPr id="1269659456" name="Grafik 6" descr="Ein Bild, das Im Haus, medizinische Ausrüstung, Dienstleistung, Waschbec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59456" name="Grafik 6" descr="Ein Bild, das Im Haus, medizinische Ausrüstung, Dienstleistung, Waschbecke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6974" cy="1618418"/>
                    </a:xfrm>
                    <a:prstGeom prst="rect">
                      <a:avLst/>
                    </a:prstGeom>
                  </pic:spPr>
                </pic:pic>
              </a:graphicData>
            </a:graphic>
          </wp:inline>
        </w:drawing>
      </w:r>
      <w:r>
        <w:t xml:space="preserve">   </w:t>
      </w:r>
      <w:r>
        <w:rPr>
          <w:noProof/>
        </w:rPr>
        <w:drawing>
          <wp:inline distT="0" distB="0" distL="0" distR="0" wp14:anchorId="2979C868" wp14:editId="400A0C9B">
            <wp:extent cx="2825750" cy="1589603"/>
            <wp:effectExtent l="0" t="0" r="0" b="0"/>
            <wp:docPr id="874882714" name="Grafik 5" descr="Ein Bild, das Person, Kleidung, Metallarbeit, Handwer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82714" name="Grafik 5" descr="Ein Bild, das Person, Kleidung, Metallarbeit, Handwerker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7933" cy="1624583"/>
                    </a:xfrm>
                    <a:prstGeom prst="rect">
                      <a:avLst/>
                    </a:prstGeom>
                  </pic:spPr>
                </pic:pic>
              </a:graphicData>
            </a:graphic>
          </wp:inline>
        </w:drawing>
      </w:r>
      <w:r>
        <w:t xml:space="preserve">  </w:t>
      </w:r>
    </w:p>
    <w:p w14:paraId="2E99A41C" w14:textId="43587FFE" w:rsidR="00DC4E90" w:rsidRPr="00095931" w:rsidRDefault="00DC4E90" w:rsidP="00DC4E90">
      <w:pPr>
        <w:spacing w:before="100" w:beforeAutospacing="1" w:after="100" w:afterAutospacing="1"/>
        <w:rPr>
          <w:rFonts w:ascii="Arial" w:eastAsia="Times New Roman" w:hAnsi="Arial" w:cs="Arial"/>
          <w:color w:val="000000"/>
          <w:kern w:val="0"/>
          <w:lang w:eastAsia="de-DE"/>
          <w14:ligatures w14:val="none"/>
        </w:rPr>
      </w:pPr>
      <w:r w:rsidRPr="00095931">
        <w:rPr>
          <w:rFonts w:ascii="Arial" w:eastAsia="Times New Roman" w:hAnsi="Arial" w:cs="Arial"/>
          <w:color w:val="000000"/>
          <w:kern w:val="0"/>
          <w:lang w:eastAsia="de-DE"/>
          <w14:ligatures w14:val="none"/>
        </w:rPr>
        <w:t xml:space="preserve">Master butcher Josip </w:t>
      </w:r>
      <w:proofErr w:type="spellStart"/>
      <w:r w:rsidRPr="00095931">
        <w:rPr>
          <w:rFonts w:ascii="Arial" w:eastAsia="Times New Roman" w:hAnsi="Arial" w:cs="Arial"/>
          <w:color w:val="000000"/>
          <w:kern w:val="0"/>
          <w:lang w:eastAsia="de-DE"/>
          <w14:ligatures w14:val="none"/>
        </w:rPr>
        <w:t>Jukic</w:t>
      </w:r>
      <w:proofErr w:type="spellEnd"/>
      <w:r w:rsidRPr="00095931">
        <w:rPr>
          <w:rFonts w:ascii="Arial" w:eastAsia="Times New Roman" w:hAnsi="Arial" w:cs="Arial"/>
          <w:color w:val="000000"/>
          <w:kern w:val="0"/>
          <w:lang w:eastAsia="de-DE"/>
          <w14:ligatures w14:val="none"/>
        </w:rPr>
        <w:t xml:space="preserve"> decanting the finished Leberkäs meat. Even for intermediate cleaning, everything is easily accessible.</w:t>
      </w:r>
    </w:p>
    <w:p w14:paraId="7D7DDDA2" w14:textId="77777777" w:rsidR="00C77C2F" w:rsidRDefault="00C77C2F" w:rsidP="00DC4E90">
      <w:pPr>
        <w:spacing w:before="100" w:beforeAutospacing="1" w:after="100" w:afterAutospacing="1"/>
        <w:rPr>
          <w:rFonts w:ascii="Arial" w:eastAsia="Times New Roman" w:hAnsi="Arial" w:cs="Arial"/>
          <w:color w:val="000000"/>
          <w:kern w:val="0"/>
          <w:lang w:eastAsia="de-DE"/>
          <w14:ligatures w14:val="none"/>
        </w:rPr>
      </w:pPr>
    </w:p>
    <w:p w14:paraId="7626A7DA" w14:textId="77777777" w:rsidR="00194CB4" w:rsidRDefault="00194CB4" w:rsidP="00DC4E90">
      <w:pPr>
        <w:spacing w:before="100" w:beforeAutospacing="1" w:after="100" w:afterAutospacing="1"/>
        <w:rPr>
          <w:rFonts w:ascii="Arial" w:eastAsia="Times New Roman" w:hAnsi="Arial" w:cs="Arial"/>
          <w:color w:val="000000"/>
          <w:kern w:val="0"/>
          <w:lang w:eastAsia="de-DE"/>
          <w14:ligatures w14:val="none"/>
        </w:rPr>
      </w:pPr>
      <w:r w:rsidRPr="00F80675">
        <w:rPr>
          <w:noProof/>
          <w:sz w:val="22"/>
          <w:szCs w:val="22"/>
        </w:rPr>
        <w:drawing>
          <wp:inline distT="0" distB="0" distL="0" distR="0" wp14:anchorId="4D784999" wp14:editId="1AAC623A">
            <wp:extent cx="2838339" cy="1596683"/>
            <wp:effectExtent l="0" t="0" r="0" b="3810"/>
            <wp:docPr id="1700855954" name="Grafik 1" descr="Ein Bild, das Kleidung, Person, medizinische Ausrüstun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55954" name="Grafik 1" descr="Ein Bild, das Kleidung, Person, medizinische Ausrüstung, Im Haus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0277" cy="1614649"/>
                    </a:xfrm>
                    <a:prstGeom prst="rect">
                      <a:avLst/>
                    </a:prstGeom>
                  </pic:spPr>
                </pic:pic>
              </a:graphicData>
            </a:graphic>
          </wp:inline>
        </w:drawing>
      </w:r>
    </w:p>
    <w:p w14:paraId="5E5B8F21" w14:textId="62411745" w:rsidR="003D7C25" w:rsidRPr="00095931" w:rsidRDefault="00C77C2F" w:rsidP="00DC4E90">
      <w:pPr>
        <w:spacing w:before="100" w:beforeAutospacing="1" w:after="100" w:afterAutospacing="1"/>
        <w:rPr>
          <w:rFonts w:ascii="Arial" w:eastAsia="Times New Roman" w:hAnsi="Arial" w:cs="Arial"/>
          <w:color w:val="000000"/>
          <w:kern w:val="0"/>
          <w:lang w:eastAsia="de-DE"/>
          <w14:ligatures w14:val="none"/>
        </w:rPr>
      </w:pPr>
      <w:r w:rsidRPr="00C77C2F">
        <w:rPr>
          <w:rFonts w:ascii="Arial" w:eastAsia="Times New Roman" w:hAnsi="Arial" w:cs="Arial"/>
          <w:color w:val="000000"/>
          <w:kern w:val="0"/>
          <w:lang w:eastAsia="de-DE"/>
          <w14:ligatures w14:val="none"/>
        </w:rPr>
        <w:t xml:space="preserve">Operations manager Rudi </w:t>
      </w:r>
      <w:proofErr w:type="spellStart"/>
      <w:r w:rsidRPr="00C77C2F">
        <w:rPr>
          <w:rFonts w:ascii="Arial" w:eastAsia="Times New Roman" w:hAnsi="Arial" w:cs="Arial"/>
          <w:color w:val="000000"/>
          <w:kern w:val="0"/>
          <w:lang w:eastAsia="de-DE"/>
          <w14:ligatures w14:val="none"/>
        </w:rPr>
        <w:t>Hischa</w:t>
      </w:r>
      <w:proofErr w:type="spellEnd"/>
      <w:r w:rsidRPr="00C77C2F">
        <w:rPr>
          <w:rFonts w:ascii="Arial" w:eastAsia="Times New Roman" w:hAnsi="Arial" w:cs="Arial"/>
          <w:color w:val="000000"/>
          <w:kern w:val="0"/>
          <w:lang w:eastAsia="de-DE"/>
          <w14:ligatures w14:val="none"/>
        </w:rPr>
        <w:t xml:space="preserve"> (</w:t>
      </w:r>
      <w:proofErr w:type="spellStart"/>
      <w:r w:rsidRPr="00C77C2F">
        <w:rPr>
          <w:rFonts w:ascii="Arial" w:eastAsia="Times New Roman" w:hAnsi="Arial" w:cs="Arial"/>
          <w:color w:val="000000"/>
          <w:kern w:val="0"/>
          <w:lang w:eastAsia="de-DE"/>
          <w14:ligatures w14:val="none"/>
        </w:rPr>
        <w:t>centre</w:t>
      </w:r>
      <w:proofErr w:type="spellEnd"/>
      <w:r w:rsidRPr="00C77C2F">
        <w:rPr>
          <w:rFonts w:ascii="Arial" w:eastAsia="Times New Roman" w:hAnsi="Arial" w:cs="Arial"/>
          <w:color w:val="000000"/>
          <w:kern w:val="0"/>
          <w:lang w:eastAsia="de-DE"/>
          <w14:ligatures w14:val="none"/>
        </w:rPr>
        <w:t xml:space="preserve">) has been with the Magnus </w:t>
      </w:r>
      <w:proofErr w:type="spellStart"/>
      <w:r w:rsidRPr="00C77C2F">
        <w:rPr>
          <w:rFonts w:ascii="Arial" w:eastAsia="Times New Roman" w:hAnsi="Arial" w:cs="Arial"/>
          <w:color w:val="000000"/>
          <w:kern w:val="0"/>
          <w:lang w:eastAsia="de-DE"/>
          <w14:ligatures w14:val="none"/>
        </w:rPr>
        <w:t>Bauch</w:t>
      </w:r>
      <w:proofErr w:type="spellEnd"/>
      <w:r w:rsidRPr="00C77C2F">
        <w:rPr>
          <w:rFonts w:ascii="Arial" w:eastAsia="Times New Roman" w:hAnsi="Arial" w:cs="Arial"/>
          <w:color w:val="000000"/>
          <w:kern w:val="0"/>
          <w:lang w:eastAsia="de-DE"/>
          <w14:ligatures w14:val="none"/>
        </w:rPr>
        <w:t xml:space="preserve"> butcher's shop in Munich for 48 years. Like his co-managers Maximilian Aigner (right) and Rainer Jobst (left), he is convinced by the K+G Wetter mixer grinder and cooking cutter.</w:t>
      </w:r>
    </w:p>
    <w:p w14:paraId="3D35448C" w14:textId="21D18192" w:rsidR="00DC4E90" w:rsidRPr="003D7C25" w:rsidRDefault="003D7C25" w:rsidP="003D7C25">
      <w:r>
        <w:rPr>
          <w:noProof/>
        </w:rPr>
        <w:lastRenderedPageBreak/>
        <w:drawing>
          <wp:inline distT="0" distB="0" distL="0" distR="0" wp14:anchorId="12286060" wp14:editId="3205EF02">
            <wp:extent cx="2825750" cy="1589601"/>
            <wp:effectExtent l="0" t="0" r="0" b="0"/>
            <wp:docPr id="567614428" name="Grafik 9" descr="Ein Bild, das Im Haus, Kleidung, Person, Dienstleis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14428" name="Grafik 9" descr="Ein Bild, das Im Haus, Kleidung, Person, Dienstleistung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4580" cy="1611445"/>
                    </a:xfrm>
                    <a:prstGeom prst="rect">
                      <a:avLst/>
                    </a:prstGeom>
                  </pic:spPr>
                </pic:pic>
              </a:graphicData>
            </a:graphic>
          </wp:inline>
        </w:drawing>
      </w:r>
      <w:r>
        <w:t xml:space="preserve">   </w:t>
      </w:r>
      <w:r>
        <w:rPr>
          <w:noProof/>
        </w:rPr>
        <w:drawing>
          <wp:inline distT="0" distB="0" distL="0" distR="0" wp14:anchorId="28AEF90B" wp14:editId="5B94E240">
            <wp:extent cx="2800350" cy="1575313"/>
            <wp:effectExtent l="0" t="0" r="0" b="0"/>
            <wp:docPr id="1731675713" name="Grafik 8" descr="Ein Bild, das Im Haus, Kleidung, Perso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75713" name="Grafik 8" descr="Ein Bild, das Im Haus, Kleidung, Person, stehend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3153" cy="1593766"/>
                    </a:xfrm>
                    <a:prstGeom prst="rect">
                      <a:avLst/>
                    </a:prstGeom>
                  </pic:spPr>
                </pic:pic>
              </a:graphicData>
            </a:graphic>
          </wp:inline>
        </w:drawing>
      </w:r>
    </w:p>
    <w:p w14:paraId="743E7C8E" w14:textId="0DC5A718" w:rsidR="003D7C25" w:rsidRPr="00095931" w:rsidRDefault="00235A1F" w:rsidP="00DC4E90">
      <w:pPr>
        <w:spacing w:before="100" w:beforeAutospacing="1" w:after="100" w:afterAutospacing="1"/>
        <w:rPr>
          <w:rFonts w:ascii="Arial" w:eastAsia="Times New Roman" w:hAnsi="Arial" w:cs="Arial"/>
          <w:color w:val="000000"/>
          <w:kern w:val="0"/>
          <w:lang w:eastAsia="de-DE"/>
          <w14:ligatures w14:val="none"/>
        </w:rPr>
      </w:pPr>
      <w:r w:rsidRPr="00095931">
        <w:rPr>
          <w:rFonts w:ascii="Arial" w:eastAsia="Times New Roman" w:hAnsi="Arial" w:cs="Arial"/>
          <w:color w:val="000000"/>
          <w:kern w:val="0"/>
          <w:lang w:eastAsia="de-DE"/>
          <w14:ligatures w14:val="none"/>
        </w:rPr>
        <w:t>Thanks to the water cooling of the double-walled bowl, t</w:t>
      </w:r>
      <w:r w:rsidR="00DC4E90" w:rsidRPr="00095931">
        <w:rPr>
          <w:rFonts w:ascii="Arial" w:eastAsia="Times New Roman" w:hAnsi="Arial" w:cs="Arial"/>
          <w:color w:val="000000"/>
          <w:kern w:val="0"/>
          <w:lang w:eastAsia="de-DE"/>
          <w14:ligatures w14:val="none"/>
        </w:rPr>
        <w:t>he meat for the veal liver sausage, which is cut and cooked in the CM 360, quickly returns to the correct temperature for the addition of the liver, which is already in the hydraulic loading system</w:t>
      </w:r>
      <w:r w:rsidR="003D7C25">
        <w:rPr>
          <w:rFonts w:ascii="Arial" w:eastAsia="Times New Roman" w:hAnsi="Arial" w:cs="Arial"/>
          <w:color w:val="000000"/>
          <w:kern w:val="0"/>
          <w:lang w:eastAsia="de-DE"/>
          <w14:ligatures w14:val="none"/>
        </w:rPr>
        <w:t>.</w:t>
      </w:r>
      <w:r w:rsidR="00DC4E90" w:rsidRPr="00095931">
        <w:rPr>
          <w:rFonts w:ascii="Arial" w:eastAsia="Times New Roman" w:hAnsi="Arial" w:cs="Arial"/>
          <w:color w:val="000000"/>
          <w:kern w:val="0"/>
          <w:lang w:eastAsia="de-DE"/>
          <w14:ligatures w14:val="none"/>
        </w:rPr>
        <w:t xml:space="preserve"> </w:t>
      </w:r>
    </w:p>
    <w:p w14:paraId="0206B08A" w14:textId="24413DF5" w:rsidR="00DC4E90" w:rsidRPr="00095931" w:rsidRDefault="003D7C25" w:rsidP="00DC4E90">
      <w:pPr>
        <w:spacing w:before="100" w:beforeAutospacing="1" w:after="100" w:afterAutospacing="1"/>
        <w:rPr>
          <w:rFonts w:ascii="Arial" w:eastAsia="Times New Roman" w:hAnsi="Arial" w:cs="Arial"/>
          <w:color w:val="000000"/>
          <w:kern w:val="0"/>
          <w:lang w:eastAsia="de-DE"/>
          <w14:ligatures w14:val="none"/>
        </w:rPr>
      </w:pPr>
      <w:r>
        <w:rPr>
          <w:noProof/>
        </w:rPr>
        <w:drawing>
          <wp:inline distT="0" distB="0" distL="0" distR="0" wp14:anchorId="75F2B844" wp14:editId="7B9407DA">
            <wp:extent cx="2825750" cy="1589600"/>
            <wp:effectExtent l="0" t="0" r="0" b="0"/>
            <wp:docPr id="250169457" name="Grafik 10" descr="Ein Bild, das Milchprodukte, Verdickungsmittel, Puder, Paste Te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69457" name="Grafik 10" descr="Ein Bild, das Milchprodukte, Verdickungsmittel, Puder, Paste Teig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4861" cy="1611602"/>
                    </a:xfrm>
                    <a:prstGeom prst="rect">
                      <a:avLst/>
                    </a:prstGeom>
                  </pic:spPr>
                </pic:pic>
              </a:graphicData>
            </a:graphic>
          </wp:inline>
        </w:drawing>
      </w:r>
    </w:p>
    <w:p w14:paraId="0EB4A0B5" w14:textId="050346C2" w:rsidR="001E26B6" w:rsidRPr="00235A1F" w:rsidRDefault="00DC4E90" w:rsidP="00235A1F">
      <w:pPr>
        <w:spacing w:before="100" w:beforeAutospacing="1" w:after="100" w:afterAutospacing="1"/>
        <w:rPr>
          <w:rFonts w:ascii="Arial" w:eastAsia="Times New Roman" w:hAnsi="Arial" w:cs="Arial"/>
          <w:color w:val="000000"/>
          <w:kern w:val="0"/>
          <w:lang w:eastAsia="de-DE"/>
          <w14:ligatures w14:val="none"/>
        </w:rPr>
      </w:pPr>
      <w:r w:rsidRPr="00095931">
        <w:rPr>
          <w:rFonts w:ascii="Arial" w:eastAsia="Times New Roman" w:hAnsi="Arial" w:cs="Arial"/>
          <w:color w:val="000000"/>
          <w:kern w:val="0"/>
          <w:lang w:eastAsia="de-DE"/>
          <w14:ligatures w14:val="none"/>
        </w:rPr>
        <w:t xml:space="preserve">Thanks to the raised edge of the bowl, the bowl volume is fully </w:t>
      </w:r>
      <w:proofErr w:type="spellStart"/>
      <w:r w:rsidRPr="00095931">
        <w:rPr>
          <w:rFonts w:ascii="Arial" w:eastAsia="Times New Roman" w:hAnsi="Arial" w:cs="Arial"/>
          <w:color w:val="000000"/>
          <w:kern w:val="0"/>
          <w:lang w:eastAsia="de-DE"/>
          <w14:ligatures w14:val="none"/>
        </w:rPr>
        <w:t>utilised</w:t>
      </w:r>
      <w:proofErr w:type="spellEnd"/>
      <w:r w:rsidRPr="00095931">
        <w:rPr>
          <w:rFonts w:ascii="Arial" w:eastAsia="Times New Roman" w:hAnsi="Arial" w:cs="Arial"/>
          <w:color w:val="000000"/>
          <w:kern w:val="0"/>
          <w:lang w:eastAsia="de-DE"/>
          <w14:ligatures w14:val="none"/>
        </w:rPr>
        <w:t xml:space="preserve">. A good 360 kilograms are processed in the 360-litre bowl at the Bauch </w:t>
      </w:r>
      <w:proofErr w:type="gramStart"/>
      <w:r w:rsidRPr="00095931">
        <w:rPr>
          <w:rFonts w:ascii="Arial" w:eastAsia="Times New Roman" w:hAnsi="Arial" w:cs="Arial"/>
          <w:color w:val="000000"/>
          <w:kern w:val="0"/>
          <w:lang w:eastAsia="de-DE"/>
          <w14:ligatures w14:val="none"/>
        </w:rPr>
        <w:t>butcher's</w:t>
      </w:r>
      <w:proofErr w:type="gramEnd"/>
      <w:r w:rsidRPr="00095931">
        <w:rPr>
          <w:rFonts w:ascii="Arial" w:eastAsia="Times New Roman" w:hAnsi="Arial" w:cs="Arial"/>
          <w:color w:val="000000"/>
          <w:kern w:val="0"/>
          <w:lang w:eastAsia="de-DE"/>
          <w14:ligatures w14:val="none"/>
        </w:rPr>
        <w:t>. </w:t>
      </w:r>
    </w:p>
    <w:sectPr w:rsidR="001E26B6" w:rsidRPr="00235A1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6B6"/>
    <w:rsid w:val="00033D55"/>
    <w:rsid w:val="00060909"/>
    <w:rsid w:val="00095931"/>
    <w:rsid w:val="00194CB4"/>
    <w:rsid w:val="001E26B6"/>
    <w:rsid w:val="00235A1F"/>
    <w:rsid w:val="003D63BD"/>
    <w:rsid w:val="003D7C25"/>
    <w:rsid w:val="004A092D"/>
    <w:rsid w:val="005367EF"/>
    <w:rsid w:val="00642AD4"/>
    <w:rsid w:val="006A7B3C"/>
    <w:rsid w:val="00737816"/>
    <w:rsid w:val="00810DDD"/>
    <w:rsid w:val="00953C38"/>
    <w:rsid w:val="009C4F5B"/>
    <w:rsid w:val="00A35706"/>
    <w:rsid w:val="00B57434"/>
    <w:rsid w:val="00BA11C1"/>
    <w:rsid w:val="00BA5851"/>
    <w:rsid w:val="00BC1CF5"/>
    <w:rsid w:val="00BD1A8F"/>
    <w:rsid w:val="00C77C2F"/>
    <w:rsid w:val="00DC31BD"/>
    <w:rsid w:val="00DC4E90"/>
    <w:rsid w:val="00E1404A"/>
    <w:rsid w:val="00E637FE"/>
    <w:rsid w:val="00FB6DEE"/>
    <w:rsid w:val="00FD10D5"/>
    <w:rsid w:val="00FF5E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4959A"/>
  <w15:chartTrackingRefBased/>
  <w15:docId w15:val="{6B19D71C-2A68-504F-B3E6-BAC346B4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US"/>
    </w:rPr>
  </w:style>
  <w:style w:type="paragraph" w:styleId="berschrift1">
    <w:name w:val="heading 1"/>
    <w:basedOn w:val="Standard"/>
    <w:next w:val="Standard"/>
    <w:link w:val="berschrift1Zchn"/>
    <w:uiPriority w:val="9"/>
    <w:qFormat/>
    <w:rsid w:val="001E26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1E26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1E26B6"/>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1E26B6"/>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1E26B6"/>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1E26B6"/>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1E26B6"/>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1E26B6"/>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1E26B6"/>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E26B6"/>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1E26B6"/>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1E26B6"/>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1E26B6"/>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1E26B6"/>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1E26B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1E26B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1E26B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1E26B6"/>
    <w:rPr>
      <w:rFonts w:eastAsiaTheme="majorEastAsia" w:cstheme="majorBidi"/>
      <w:color w:val="272727" w:themeColor="text1" w:themeTint="D8"/>
    </w:rPr>
  </w:style>
  <w:style w:type="paragraph" w:styleId="Titel">
    <w:name w:val="Title"/>
    <w:basedOn w:val="Standard"/>
    <w:next w:val="Standard"/>
    <w:link w:val="TitelZchn"/>
    <w:uiPriority w:val="10"/>
    <w:qFormat/>
    <w:rsid w:val="001E26B6"/>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E26B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1E26B6"/>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1E26B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1E26B6"/>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1E26B6"/>
    <w:rPr>
      <w:i/>
      <w:iCs/>
      <w:color w:val="404040" w:themeColor="text1" w:themeTint="BF"/>
    </w:rPr>
  </w:style>
  <w:style w:type="paragraph" w:styleId="Listenabsatz">
    <w:name w:val="List Paragraph"/>
    <w:basedOn w:val="Standard"/>
    <w:uiPriority w:val="34"/>
    <w:qFormat/>
    <w:rsid w:val="001E26B6"/>
    <w:pPr>
      <w:ind w:left="720"/>
      <w:contextualSpacing/>
    </w:pPr>
  </w:style>
  <w:style w:type="character" w:styleId="IntensiveHervorhebung">
    <w:name w:val="Intense Emphasis"/>
    <w:basedOn w:val="Absatz-Standardschriftart"/>
    <w:uiPriority w:val="21"/>
    <w:qFormat/>
    <w:rsid w:val="001E26B6"/>
    <w:rPr>
      <w:i/>
      <w:iCs/>
      <w:color w:val="0F4761" w:themeColor="accent1" w:themeShade="BF"/>
    </w:rPr>
  </w:style>
  <w:style w:type="paragraph" w:styleId="IntensivesZitat">
    <w:name w:val="Intense Quote"/>
    <w:basedOn w:val="Standard"/>
    <w:next w:val="Standard"/>
    <w:link w:val="IntensivesZitatZchn"/>
    <w:uiPriority w:val="30"/>
    <w:qFormat/>
    <w:rsid w:val="001E26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1E26B6"/>
    <w:rPr>
      <w:i/>
      <w:iCs/>
      <w:color w:val="0F4761" w:themeColor="accent1" w:themeShade="BF"/>
    </w:rPr>
  </w:style>
  <w:style w:type="character" w:styleId="IntensiverVerweis">
    <w:name w:val="Intense Reference"/>
    <w:basedOn w:val="Absatz-Standardschriftart"/>
    <w:uiPriority w:val="32"/>
    <w:qFormat/>
    <w:rsid w:val="001E26B6"/>
    <w:rPr>
      <w:b/>
      <w:bCs/>
      <w:smallCaps/>
      <w:color w:val="0F4761" w:themeColor="accent1" w:themeShade="BF"/>
      <w:spacing w:val="5"/>
    </w:rPr>
  </w:style>
  <w:style w:type="paragraph" w:styleId="StandardWeb">
    <w:name w:val="Normal (Web)"/>
    <w:basedOn w:val="Standard"/>
    <w:uiPriority w:val="99"/>
    <w:semiHidden/>
    <w:unhideWhenUsed/>
    <w:rsid w:val="001E26B6"/>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apple-converted-space">
    <w:name w:val="apple-converted-space"/>
    <w:basedOn w:val="Absatz-Standardschriftart"/>
    <w:rsid w:val="001E26B6"/>
  </w:style>
  <w:style w:type="paragraph" w:styleId="berarbeitung">
    <w:name w:val="Revision"/>
    <w:hidden/>
    <w:uiPriority w:val="99"/>
    <w:semiHidden/>
    <w:rsid w:val="00A35706"/>
  </w:style>
  <w:style w:type="character" w:styleId="Kommentarzeichen">
    <w:name w:val="annotation reference"/>
    <w:basedOn w:val="Absatz-Standardschriftart"/>
    <w:uiPriority w:val="99"/>
    <w:semiHidden/>
    <w:unhideWhenUsed/>
    <w:rsid w:val="00A35706"/>
    <w:rPr>
      <w:sz w:val="16"/>
      <w:szCs w:val="16"/>
    </w:rPr>
  </w:style>
  <w:style w:type="paragraph" w:styleId="Kommentartext">
    <w:name w:val="annotation text"/>
    <w:basedOn w:val="Standard"/>
    <w:link w:val="KommentartextZchn"/>
    <w:uiPriority w:val="99"/>
    <w:unhideWhenUsed/>
    <w:rsid w:val="00A35706"/>
    <w:rPr>
      <w:sz w:val="20"/>
      <w:szCs w:val="20"/>
    </w:rPr>
  </w:style>
  <w:style w:type="character" w:customStyle="1" w:styleId="KommentartextZchn">
    <w:name w:val="Kommentartext Zchn"/>
    <w:basedOn w:val="Absatz-Standardschriftart"/>
    <w:link w:val="Kommentartext"/>
    <w:uiPriority w:val="99"/>
    <w:rsid w:val="00A35706"/>
    <w:rPr>
      <w:sz w:val="20"/>
      <w:szCs w:val="20"/>
    </w:rPr>
  </w:style>
  <w:style w:type="paragraph" w:styleId="Kommentarthema">
    <w:name w:val="annotation subject"/>
    <w:basedOn w:val="Kommentartext"/>
    <w:next w:val="Kommentartext"/>
    <w:link w:val="KommentarthemaZchn"/>
    <w:uiPriority w:val="99"/>
    <w:semiHidden/>
    <w:unhideWhenUsed/>
    <w:rsid w:val="00A35706"/>
    <w:rPr>
      <w:b/>
      <w:bCs/>
    </w:rPr>
  </w:style>
  <w:style w:type="character" w:customStyle="1" w:styleId="KommentarthemaZchn">
    <w:name w:val="Kommentarthema Zchn"/>
    <w:basedOn w:val="KommentartextZchn"/>
    <w:link w:val="Kommentarthema"/>
    <w:uiPriority w:val="99"/>
    <w:semiHidden/>
    <w:rsid w:val="00A357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813435">
      <w:bodyDiv w:val="1"/>
      <w:marLeft w:val="0"/>
      <w:marRight w:val="0"/>
      <w:marTop w:val="0"/>
      <w:marBottom w:val="0"/>
      <w:divBdr>
        <w:top w:val="none" w:sz="0" w:space="0" w:color="auto"/>
        <w:left w:val="none" w:sz="0" w:space="0" w:color="auto"/>
        <w:bottom w:val="none" w:sz="0" w:space="0" w:color="auto"/>
        <w:right w:val="none" w:sz="0" w:space="0" w:color="auto"/>
      </w:divBdr>
    </w:div>
    <w:div w:id="354885998">
      <w:bodyDiv w:val="1"/>
      <w:marLeft w:val="0"/>
      <w:marRight w:val="0"/>
      <w:marTop w:val="0"/>
      <w:marBottom w:val="0"/>
      <w:divBdr>
        <w:top w:val="none" w:sz="0" w:space="0" w:color="auto"/>
        <w:left w:val="none" w:sz="0" w:space="0" w:color="auto"/>
        <w:bottom w:val="none" w:sz="0" w:space="0" w:color="auto"/>
        <w:right w:val="none" w:sz="0" w:space="0" w:color="auto"/>
      </w:divBdr>
    </w:div>
    <w:div w:id="70532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1603</Words>
  <Characters>10149</Characters>
  <Application>Microsoft Office Word</Application>
  <DocSecurity>0</DocSecurity>
  <Lines>191</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Stahlhacke</dc:creator>
  <cp:keywords/>
  <dc:description/>
  <cp:lastModifiedBy>Angela Stahlhacke</cp:lastModifiedBy>
  <cp:revision>2</cp:revision>
  <cp:lastPrinted>2025-02-24T10:27:00Z</cp:lastPrinted>
  <dcterms:created xsi:type="dcterms:W3CDTF">2025-02-27T13:08:00Z</dcterms:created>
  <dcterms:modified xsi:type="dcterms:W3CDTF">2025-02-27T13:08:00Z</dcterms:modified>
</cp:coreProperties>
</file>