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8C639B" w14:textId="77777777" w:rsidR="00E8743D" w:rsidRPr="00C12181" w:rsidRDefault="00E8743D" w:rsidP="00C121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Arial" w:hAnsi="Arial" w:cs="Arial"/>
          <w:color w:val="000000" w:themeColor="text1"/>
          <w:sz w:val="32"/>
          <w:szCs w:val="32"/>
        </w:rPr>
      </w:pPr>
      <w:r w:rsidRPr="00C12181">
        <w:rPr>
          <w:rFonts w:ascii="Arial" w:hAnsi="Arial" w:cs="Arial"/>
          <w:color w:val="000000" w:themeColor="text1"/>
          <w:sz w:val="32"/>
          <w:szCs w:val="32"/>
        </w:rPr>
        <w:t>PRESSEINFORMATION / ANWENDERBERICHT</w:t>
      </w:r>
    </w:p>
    <w:p w14:paraId="6F298051" w14:textId="77777777" w:rsidR="00C12181" w:rsidRPr="001A4985" w:rsidRDefault="00C12181" w:rsidP="00C121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Arial" w:hAnsi="Arial" w:cs="Arial"/>
          <w:color w:val="000000" w:themeColor="text1"/>
          <w:sz w:val="12"/>
          <w:szCs w:val="12"/>
        </w:rPr>
      </w:pPr>
    </w:p>
    <w:p w14:paraId="79D6041A" w14:textId="0A72BF81" w:rsidR="00E8743D" w:rsidRPr="00C12181" w:rsidRDefault="00E8743D" w:rsidP="00C121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Arial" w:hAnsi="Arial" w:cs="Arial"/>
          <w:color w:val="000000" w:themeColor="text1"/>
        </w:rPr>
      </w:pPr>
      <w:r w:rsidRPr="00C12181">
        <w:rPr>
          <w:rFonts w:ascii="Arial" w:hAnsi="Arial" w:cs="Arial"/>
          <w:color w:val="000000" w:themeColor="text1"/>
        </w:rPr>
        <w:t xml:space="preserve">K+G Wetter GmbH </w:t>
      </w:r>
    </w:p>
    <w:p w14:paraId="1785E092" w14:textId="77777777" w:rsidR="00C12181" w:rsidRPr="001A4985" w:rsidRDefault="00C12181" w:rsidP="00C121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Arial" w:hAnsi="Arial" w:cs="Arial"/>
          <w:color w:val="000000" w:themeColor="text1"/>
          <w:sz w:val="12"/>
          <w:szCs w:val="12"/>
        </w:rPr>
      </w:pPr>
    </w:p>
    <w:p w14:paraId="22684EA3" w14:textId="262C9611" w:rsidR="00E8743D" w:rsidRPr="00C12181" w:rsidRDefault="00E8743D" w:rsidP="00C121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Arial" w:hAnsi="Arial" w:cs="Arial"/>
          <w:color w:val="000000" w:themeColor="text1"/>
        </w:rPr>
      </w:pPr>
      <w:r w:rsidRPr="00C12181">
        <w:rPr>
          <w:rFonts w:ascii="Arial" w:hAnsi="Arial" w:cs="Arial"/>
          <w:color w:val="000000" w:themeColor="text1"/>
        </w:rPr>
        <w:t>August/September 2024</w:t>
      </w:r>
    </w:p>
    <w:p w14:paraId="0F9B8F93" w14:textId="77777777" w:rsidR="00633725" w:rsidRPr="00C12181" w:rsidRDefault="00633725" w:rsidP="00C12181">
      <w:pPr>
        <w:spacing w:line="276" w:lineRule="auto"/>
        <w:jc w:val="both"/>
        <w:rPr>
          <w:rFonts w:ascii="Arial" w:hAnsi="Arial" w:cs="Arial"/>
        </w:rPr>
      </w:pPr>
    </w:p>
    <w:p w14:paraId="1D021815" w14:textId="2F8B5F8B" w:rsidR="00633725" w:rsidRPr="00C12181" w:rsidRDefault="00D27854" w:rsidP="00C12181">
      <w:pPr>
        <w:spacing w:line="276" w:lineRule="auto"/>
        <w:jc w:val="both"/>
        <w:rPr>
          <w:rFonts w:ascii="Arial" w:hAnsi="Arial" w:cs="Arial"/>
          <w:b/>
          <w:bCs/>
        </w:rPr>
      </w:pPr>
      <w:r w:rsidRPr="00C12181">
        <w:rPr>
          <w:rFonts w:ascii="Arial" w:hAnsi="Arial" w:cs="Arial"/>
          <w:b/>
          <w:bCs/>
        </w:rPr>
        <w:t xml:space="preserve">Von der </w:t>
      </w:r>
      <w:r w:rsidR="00C270F1" w:rsidRPr="00C12181">
        <w:rPr>
          <w:rFonts w:ascii="Arial" w:hAnsi="Arial" w:cs="Arial"/>
          <w:b/>
          <w:bCs/>
        </w:rPr>
        <w:t>Rettung in der Not</w:t>
      </w:r>
      <w:r w:rsidRPr="00C12181">
        <w:rPr>
          <w:rFonts w:ascii="Arial" w:hAnsi="Arial" w:cs="Arial"/>
          <w:b/>
          <w:bCs/>
        </w:rPr>
        <w:t xml:space="preserve"> zur unverzichtbaren Maschine</w:t>
      </w:r>
      <w:r w:rsidR="005177B2" w:rsidRPr="00C12181">
        <w:rPr>
          <w:rFonts w:ascii="Arial" w:hAnsi="Arial" w:cs="Arial"/>
          <w:b/>
          <w:bCs/>
        </w:rPr>
        <w:t xml:space="preserve"> </w:t>
      </w:r>
    </w:p>
    <w:p w14:paraId="4C7CA5DF" w14:textId="2E9AD397" w:rsidR="00E8743D" w:rsidRPr="00C12181" w:rsidRDefault="00E8743D" w:rsidP="00C12181">
      <w:pPr>
        <w:spacing w:line="276" w:lineRule="auto"/>
        <w:jc w:val="both"/>
        <w:rPr>
          <w:rFonts w:ascii="Arial" w:hAnsi="Arial" w:cs="Arial"/>
          <w:b/>
          <w:bCs/>
        </w:rPr>
      </w:pPr>
      <w:r w:rsidRPr="00C12181">
        <w:rPr>
          <w:rFonts w:ascii="Arial" w:hAnsi="Arial" w:cs="Arial"/>
          <w:b/>
          <w:bCs/>
        </w:rPr>
        <w:t>Was Metzgermeister Heinrich am K+G Wetter-Vakuumkutter VCM 120 begeistert</w:t>
      </w:r>
    </w:p>
    <w:p w14:paraId="1B8E5B7D" w14:textId="77777777" w:rsidR="00633725" w:rsidRPr="001A4985" w:rsidRDefault="00633725" w:rsidP="00C12181">
      <w:pPr>
        <w:spacing w:line="276" w:lineRule="auto"/>
        <w:jc w:val="both"/>
        <w:rPr>
          <w:rFonts w:ascii="Arial" w:hAnsi="Arial" w:cs="Arial"/>
          <w:sz w:val="12"/>
          <w:szCs w:val="12"/>
        </w:rPr>
      </w:pPr>
    </w:p>
    <w:p w14:paraId="447CF5A0" w14:textId="18E39EAA" w:rsidR="00633725" w:rsidRPr="00C12181" w:rsidRDefault="00633725" w:rsidP="00C12181">
      <w:pPr>
        <w:spacing w:line="276" w:lineRule="auto"/>
        <w:jc w:val="both"/>
        <w:rPr>
          <w:rFonts w:ascii="Arial" w:hAnsi="Arial" w:cs="Arial"/>
          <w:color w:val="FF0000"/>
        </w:rPr>
      </w:pPr>
      <w:r w:rsidRPr="00C12181">
        <w:rPr>
          <w:rFonts w:ascii="Arial" w:hAnsi="Arial" w:cs="Arial"/>
        </w:rPr>
        <w:t xml:space="preserve">Kurz vor </w:t>
      </w:r>
      <w:r w:rsidRPr="00FC21DC">
        <w:rPr>
          <w:rFonts w:ascii="Arial" w:hAnsi="Arial" w:cs="Arial"/>
        </w:rPr>
        <w:t>Weihnachten 202</w:t>
      </w:r>
      <w:r w:rsidR="00FC21DC" w:rsidRPr="00FC21DC">
        <w:rPr>
          <w:rFonts w:ascii="Arial" w:hAnsi="Arial" w:cs="Arial"/>
        </w:rPr>
        <w:t>2</w:t>
      </w:r>
      <w:r w:rsidRPr="00FC21DC">
        <w:rPr>
          <w:rFonts w:ascii="Arial" w:hAnsi="Arial" w:cs="Arial"/>
        </w:rPr>
        <w:t xml:space="preserve">: Am </w:t>
      </w:r>
      <w:r w:rsidR="00FC21DC" w:rsidRPr="00FC21DC">
        <w:rPr>
          <w:rFonts w:ascii="Arial" w:hAnsi="Arial" w:cs="Arial"/>
        </w:rPr>
        <w:t>Donnerstag</w:t>
      </w:r>
      <w:r w:rsidRPr="00FC21DC">
        <w:rPr>
          <w:rFonts w:ascii="Arial" w:hAnsi="Arial" w:cs="Arial"/>
        </w:rPr>
        <w:t>m</w:t>
      </w:r>
      <w:r w:rsidR="00FC21DC">
        <w:rPr>
          <w:rFonts w:ascii="Arial" w:hAnsi="Arial" w:cs="Arial"/>
        </w:rPr>
        <w:t>orgen</w:t>
      </w:r>
      <w:r w:rsidR="00520A53" w:rsidRPr="00FC21DC">
        <w:rPr>
          <w:rFonts w:ascii="Arial" w:hAnsi="Arial" w:cs="Arial"/>
        </w:rPr>
        <w:t xml:space="preserve"> </w:t>
      </w:r>
      <w:r w:rsidRPr="00C12181">
        <w:rPr>
          <w:rFonts w:ascii="Arial" w:hAnsi="Arial" w:cs="Arial"/>
        </w:rPr>
        <w:t>vor den Festtagen, es ist der 22. Dezember, fäll</w:t>
      </w:r>
      <w:r w:rsidR="00EC40FC" w:rsidRPr="00C12181">
        <w:rPr>
          <w:rFonts w:ascii="Arial" w:hAnsi="Arial" w:cs="Arial"/>
        </w:rPr>
        <w:t xml:space="preserve">t der Kutter der Metzgerei Heinrich aus. Irreparabel, wie sich schnell herausstellt. </w:t>
      </w:r>
      <w:r w:rsidR="00C12181" w:rsidRPr="00C12181">
        <w:rPr>
          <w:rFonts w:ascii="Arial" w:hAnsi="Arial" w:cs="Arial"/>
        </w:rPr>
        <w:t>Was das Festmahl der Heinrich-Kunden rettete, war e</w:t>
      </w:r>
      <w:r w:rsidR="004C54F5" w:rsidRPr="00C12181">
        <w:rPr>
          <w:rFonts w:ascii="Arial" w:hAnsi="Arial" w:cs="Arial"/>
        </w:rPr>
        <w:t>in Kutter von K+G Wetter</w:t>
      </w:r>
      <w:r w:rsidR="00C12181" w:rsidRPr="00C12181">
        <w:rPr>
          <w:rFonts w:ascii="Arial" w:hAnsi="Arial" w:cs="Arial"/>
        </w:rPr>
        <w:t>.</w:t>
      </w:r>
    </w:p>
    <w:p w14:paraId="323CBB18" w14:textId="77777777" w:rsidR="00EC40FC" w:rsidRPr="001A4985" w:rsidRDefault="00EC40FC" w:rsidP="00C12181">
      <w:pPr>
        <w:spacing w:line="276" w:lineRule="auto"/>
        <w:jc w:val="both"/>
        <w:rPr>
          <w:rFonts w:ascii="Arial" w:hAnsi="Arial" w:cs="Arial"/>
          <w:sz w:val="12"/>
          <w:szCs w:val="12"/>
        </w:rPr>
      </w:pPr>
    </w:p>
    <w:p w14:paraId="069A66EB" w14:textId="6993691A" w:rsidR="00EC40FC" w:rsidRPr="00C12181" w:rsidRDefault="00FC21DC" w:rsidP="00C12181">
      <w:pPr>
        <w:spacing w:line="276" w:lineRule="auto"/>
        <w:jc w:val="both"/>
        <w:rPr>
          <w:rFonts w:ascii="Arial" w:hAnsi="Arial" w:cs="Arial"/>
          <w:b/>
          <w:bCs/>
        </w:rPr>
      </w:pPr>
      <w:r>
        <w:rPr>
          <w:rFonts w:ascii="Arial" w:hAnsi="Arial" w:cs="Arial"/>
          <w:b/>
          <w:bCs/>
        </w:rPr>
        <w:t>Leih</w:t>
      </w:r>
      <w:r w:rsidR="00EC40FC" w:rsidRPr="00C12181">
        <w:rPr>
          <w:rFonts w:ascii="Arial" w:hAnsi="Arial" w:cs="Arial"/>
          <w:b/>
          <w:bCs/>
        </w:rPr>
        <w:t xml:space="preserve">maschine </w:t>
      </w:r>
      <w:r>
        <w:rPr>
          <w:rFonts w:ascii="Arial" w:hAnsi="Arial" w:cs="Arial"/>
          <w:b/>
          <w:bCs/>
        </w:rPr>
        <w:t>in 12 Stunden</w:t>
      </w:r>
      <w:r w:rsidR="00EC40FC" w:rsidRPr="00C12181">
        <w:rPr>
          <w:rFonts w:ascii="Arial" w:hAnsi="Arial" w:cs="Arial"/>
          <w:b/>
          <w:bCs/>
        </w:rPr>
        <w:t xml:space="preserve"> einsatzbereit</w:t>
      </w:r>
    </w:p>
    <w:p w14:paraId="5EEAADBA" w14:textId="19E392FF" w:rsidR="00EC40FC" w:rsidRPr="00C12181" w:rsidRDefault="00EC40FC" w:rsidP="00C12181">
      <w:pPr>
        <w:spacing w:line="276" w:lineRule="auto"/>
        <w:jc w:val="both"/>
        <w:rPr>
          <w:rFonts w:ascii="Arial" w:hAnsi="Arial" w:cs="Arial"/>
        </w:rPr>
      </w:pPr>
      <w:r w:rsidRPr="00C12181">
        <w:rPr>
          <w:rFonts w:ascii="Arial" w:hAnsi="Arial" w:cs="Arial"/>
        </w:rPr>
        <w:t>Dass auch Heinrich-Spezialitäten die weihnachtlich gedeckten Tafeln rund um Burladingen auf der Schwäbischen Alb bereicherten, ist dabei Ralf Klein zu verdanken. Den zuständigen Gebiets-Verkaufsleiter von K+G Wetter erreicht der Kutter-Notruf von Seniorchef Peter Heinrich</w:t>
      </w:r>
      <w:r w:rsidR="00FC21DC">
        <w:rPr>
          <w:rFonts w:ascii="Arial" w:hAnsi="Arial" w:cs="Arial"/>
        </w:rPr>
        <w:t xml:space="preserve"> um 9 Uhr morgens,</w:t>
      </w:r>
      <w:r w:rsidRPr="00C12181">
        <w:rPr>
          <w:rFonts w:ascii="Arial" w:hAnsi="Arial" w:cs="Arial"/>
        </w:rPr>
        <w:t xml:space="preserve"> kurz nach der Havarie </w:t>
      </w:r>
      <w:r w:rsidR="00602CDD" w:rsidRPr="00C12181">
        <w:rPr>
          <w:rFonts w:ascii="Arial" w:hAnsi="Arial" w:cs="Arial"/>
        </w:rPr>
        <w:t>der</w:t>
      </w:r>
      <w:r w:rsidRPr="00C12181">
        <w:rPr>
          <w:rFonts w:ascii="Arial" w:hAnsi="Arial" w:cs="Arial"/>
        </w:rPr>
        <w:t xml:space="preserve"> rund </w:t>
      </w:r>
      <w:r w:rsidR="00520A53">
        <w:rPr>
          <w:rFonts w:ascii="Arial" w:hAnsi="Arial" w:cs="Arial"/>
        </w:rPr>
        <w:t>16</w:t>
      </w:r>
      <w:r w:rsidRPr="00C12181">
        <w:rPr>
          <w:rFonts w:ascii="Arial" w:hAnsi="Arial" w:cs="Arial"/>
        </w:rPr>
        <w:t xml:space="preserve"> Jahre alte</w:t>
      </w:r>
      <w:r w:rsidR="00602CDD" w:rsidRPr="00C12181">
        <w:rPr>
          <w:rFonts w:ascii="Arial" w:hAnsi="Arial" w:cs="Arial"/>
        </w:rPr>
        <w:t>n</w:t>
      </w:r>
      <w:r w:rsidRPr="00C12181">
        <w:rPr>
          <w:rFonts w:ascii="Arial" w:hAnsi="Arial" w:cs="Arial"/>
        </w:rPr>
        <w:t xml:space="preserve"> </w:t>
      </w:r>
      <w:r w:rsidR="00602CDD" w:rsidRPr="00C12181">
        <w:rPr>
          <w:rFonts w:ascii="Arial" w:hAnsi="Arial" w:cs="Arial"/>
        </w:rPr>
        <w:t>Maschine</w:t>
      </w:r>
      <w:r w:rsidRPr="00C12181">
        <w:rPr>
          <w:rFonts w:ascii="Arial" w:hAnsi="Arial" w:cs="Arial"/>
        </w:rPr>
        <w:t xml:space="preserve">. „Wir haben </w:t>
      </w:r>
      <w:r w:rsidRPr="00C12181">
        <w:rPr>
          <w:rFonts w:ascii="Arial" w:hAnsi="Arial" w:cs="Arial"/>
          <w:color w:val="000000" w:themeColor="text1"/>
        </w:rPr>
        <w:t>schon einen</w:t>
      </w:r>
      <w:r w:rsidR="00ED4CC9" w:rsidRPr="00C12181">
        <w:rPr>
          <w:rFonts w:ascii="Arial" w:hAnsi="Arial" w:cs="Arial"/>
          <w:color w:val="000000" w:themeColor="text1"/>
        </w:rPr>
        <w:t xml:space="preserve"> Winkel-Wolf </w:t>
      </w:r>
      <w:r w:rsidRPr="00C12181">
        <w:rPr>
          <w:rFonts w:ascii="Arial" w:hAnsi="Arial" w:cs="Arial"/>
          <w:color w:val="000000" w:themeColor="text1"/>
        </w:rPr>
        <w:t xml:space="preserve">von K+G Wetter </w:t>
      </w:r>
      <w:r w:rsidRPr="00C12181">
        <w:rPr>
          <w:rFonts w:ascii="Arial" w:hAnsi="Arial" w:cs="Arial"/>
        </w:rPr>
        <w:t>und sind da</w:t>
      </w:r>
      <w:r w:rsidR="00800222" w:rsidRPr="00C12181">
        <w:rPr>
          <w:rFonts w:ascii="Arial" w:hAnsi="Arial" w:cs="Arial"/>
        </w:rPr>
        <w:t>mit</w:t>
      </w:r>
      <w:r w:rsidRPr="00C12181">
        <w:rPr>
          <w:rFonts w:ascii="Arial" w:hAnsi="Arial" w:cs="Arial"/>
        </w:rPr>
        <w:t xml:space="preserve"> sehr zufrieden. Der ist zuverlässig und </w:t>
      </w:r>
      <w:r w:rsidR="00C270F1" w:rsidRPr="00C12181">
        <w:rPr>
          <w:rFonts w:ascii="Arial" w:hAnsi="Arial" w:cs="Arial"/>
        </w:rPr>
        <w:t>auf dem neuesten</w:t>
      </w:r>
      <w:r w:rsidRPr="00C12181">
        <w:rPr>
          <w:rFonts w:ascii="Arial" w:hAnsi="Arial" w:cs="Arial"/>
        </w:rPr>
        <w:t xml:space="preserve"> Stand</w:t>
      </w:r>
      <w:r w:rsidR="00C270F1" w:rsidRPr="00C12181">
        <w:rPr>
          <w:rFonts w:ascii="Arial" w:hAnsi="Arial" w:cs="Arial"/>
        </w:rPr>
        <w:t xml:space="preserve"> der Technik</w:t>
      </w:r>
      <w:r w:rsidRPr="00C12181">
        <w:rPr>
          <w:rFonts w:ascii="Arial" w:hAnsi="Arial" w:cs="Arial"/>
        </w:rPr>
        <w:t xml:space="preserve">“, erklärt Peter Heinrich die Entscheidung, sich auch beim Thema Kutter sofort an K+G Wetter zu wenden. Sein Glück: Ralf Klein hat eine passende gebrauchte Maschine zur Verfügung, setzt alle Hebel in Bewegung und der Kutter ist noch am selben Abend </w:t>
      </w:r>
      <w:r w:rsidR="00FC21DC">
        <w:rPr>
          <w:rFonts w:ascii="Arial" w:hAnsi="Arial" w:cs="Arial"/>
        </w:rPr>
        <w:t xml:space="preserve">um 21 Uhr </w:t>
      </w:r>
      <w:r w:rsidRPr="00C12181">
        <w:rPr>
          <w:rFonts w:ascii="Arial" w:hAnsi="Arial" w:cs="Arial"/>
        </w:rPr>
        <w:t xml:space="preserve">in der Heinrich-Wurstküche startklar. </w:t>
      </w:r>
      <w:r w:rsidR="00800222" w:rsidRPr="00C12181">
        <w:rPr>
          <w:rFonts w:ascii="Arial" w:hAnsi="Arial" w:cs="Arial"/>
        </w:rPr>
        <w:t xml:space="preserve">„Herr Klein hat uns da auch sofort noch gut </w:t>
      </w:r>
      <w:proofErr w:type="spellStart"/>
      <w:r w:rsidR="00800222" w:rsidRPr="00C12181">
        <w:rPr>
          <w:rFonts w:ascii="Arial" w:hAnsi="Arial" w:cs="Arial"/>
        </w:rPr>
        <w:t>eingeschafft</w:t>
      </w:r>
      <w:proofErr w:type="spellEnd"/>
      <w:r w:rsidR="00800222" w:rsidRPr="00C12181">
        <w:rPr>
          <w:rFonts w:ascii="Arial" w:hAnsi="Arial" w:cs="Arial"/>
        </w:rPr>
        <w:t xml:space="preserve">“, sagt Peter Heinrich, der nach </w:t>
      </w:r>
      <w:r w:rsidR="00C270F1" w:rsidRPr="00C12181">
        <w:rPr>
          <w:rFonts w:ascii="Arial" w:hAnsi="Arial" w:cs="Arial"/>
        </w:rPr>
        <w:t>dieser</w:t>
      </w:r>
      <w:r w:rsidR="000F73F6" w:rsidRPr="00C12181">
        <w:rPr>
          <w:rFonts w:ascii="Arial" w:hAnsi="Arial" w:cs="Arial"/>
        </w:rPr>
        <w:t xml:space="preserve"> </w:t>
      </w:r>
      <w:r w:rsidR="00800222" w:rsidRPr="00C12181">
        <w:rPr>
          <w:rFonts w:ascii="Arial" w:hAnsi="Arial" w:cs="Arial"/>
        </w:rPr>
        <w:t>kurze</w:t>
      </w:r>
      <w:r w:rsidR="000F73F6" w:rsidRPr="00C12181">
        <w:rPr>
          <w:rFonts w:ascii="Arial" w:hAnsi="Arial" w:cs="Arial"/>
        </w:rPr>
        <w:t>n</w:t>
      </w:r>
      <w:r w:rsidR="00800222" w:rsidRPr="00C12181">
        <w:rPr>
          <w:rFonts w:ascii="Arial" w:hAnsi="Arial" w:cs="Arial"/>
        </w:rPr>
        <w:t xml:space="preserve"> Einarbeitung alle Wurstspezialitäten für die Weihnachtstage produzieren konnte.  </w:t>
      </w:r>
    </w:p>
    <w:p w14:paraId="6CD19AC8" w14:textId="77777777" w:rsidR="00EC40FC" w:rsidRPr="001A4985" w:rsidRDefault="00EC40FC" w:rsidP="00C12181">
      <w:pPr>
        <w:spacing w:line="276" w:lineRule="auto"/>
        <w:jc w:val="both"/>
        <w:rPr>
          <w:rFonts w:ascii="Arial" w:hAnsi="Arial" w:cs="Arial"/>
          <w:sz w:val="12"/>
          <w:szCs w:val="12"/>
        </w:rPr>
      </w:pPr>
    </w:p>
    <w:p w14:paraId="69925245" w14:textId="7F8E6942" w:rsidR="00EC40FC" w:rsidRPr="00C12181" w:rsidRDefault="00EC40FC" w:rsidP="00C12181">
      <w:pPr>
        <w:spacing w:line="276" w:lineRule="auto"/>
        <w:jc w:val="both"/>
        <w:rPr>
          <w:rFonts w:ascii="Arial" w:hAnsi="Arial" w:cs="Arial"/>
          <w:b/>
          <w:bCs/>
        </w:rPr>
      </w:pPr>
      <w:r w:rsidRPr="00C12181">
        <w:rPr>
          <w:rFonts w:ascii="Arial" w:hAnsi="Arial" w:cs="Arial"/>
          <w:b/>
          <w:bCs/>
        </w:rPr>
        <w:t>Dritte Heinrich-Generation startet mit neuem Vakuumkutter durch</w:t>
      </w:r>
    </w:p>
    <w:p w14:paraId="540054BF" w14:textId="7403E3CF" w:rsidR="00800222" w:rsidRPr="00C12181" w:rsidRDefault="00800222" w:rsidP="00C12181">
      <w:pPr>
        <w:spacing w:line="276" w:lineRule="auto"/>
        <w:jc w:val="both"/>
        <w:rPr>
          <w:rFonts w:ascii="Arial" w:hAnsi="Arial" w:cs="Arial"/>
        </w:rPr>
      </w:pPr>
      <w:r w:rsidRPr="00C12181">
        <w:rPr>
          <w:rFonts w:ascii="Arial" w:hAnsi="Arial" w:cs="Arial"/>
          <w:color w:val="000000" w:themeColor="text1"/>
        </w:rPr>
        <w:t xml:space="preserve">Der </w:t>
      </w:r>
      <w:r w:rsidR="00ED4CC9" w:rsidRPr="00C12181">
        <w:rPr>
          <w:rFonts w:ascii="Arial" w:hAnsi="Arial" w:cs="Arial"/>
          <w:color w:val="000000" w:themeColor="text1"/>
        </w:rPr>
        <w:t xml:space="preserve">dann bestellte </w:t>
      </w:r>
      <w:r w:rsidRPr="00C12181">
        <w:rPr>
          <w:rFonts w:ascii="Arial" w:hAnsi="Arial" w:cs="Arial"/>
          <w:color w:val="000000" w:themeColor="text1"/>
        </w:rPr>
        <w:t>VCM 120-</w:t>
      </w:r>
      <w:r w:rsidRPr="00FC21DC">
        <w:rPr>
          <w:rFonts w:ascii="Arial" w:hAnsi="Arial" w:cs="Arial"/>
          <w:color w:val="000000" w:themeColor="text1"/>
        </w:rPr>
        <w:t xml:space="preserve">Vakuumkutter von K+G Wetter steht nun seit </w:t>
      </w:r>
      <w:r w:rsidR="00FC21DC" w:rsidRPr="00FC21DC">
        <w:rPr>
          <w:rFonts w:ascii="Arial" w:hAnsi="Arial" w:cs="Arial"/>
          <w:color w:val="000000" w:themeColor="text1"/>
        </w:rPr>
        <w:t>Sommer</w:t>
      </w:r>
      <w:r w:rsidRPr="00FC21DC">
        <w:rPr>
          <w:rFonts w:ascii="Arial" w:hAnsi="Arial" w:cs="Arial"/>
          <w:color w:val="000000" w:themeColor="text1"/>
        </w:rPr>
        <w:t xml:space="preserve"> 202</w:t>
      </w:r>
      <w:r w:rsidR="00FC21DC" w:rsidRPr="00FC21DC">
        <w:rPr>
          <w:rFonts w:ascii="Arial" w:hAnsi="Arial" w:cs="Arial"/>
          <w:color w:val="000000" w:themeColor="text1"/>
        </w:rPr>
        <w:t>3</w:t>
      </w:r>
      <w:r w:rsidRPr="00FC21DC">
        <w:rPr>
          <w:rFonts w:ascii="Arial" w:hAnsi="Arial" w:cs="Arial"/>
          <w:color w:val="000000" w:themeColor="text1"/>
        </w:rPr>
        <w:t xml:space="preserve"> </w:t>
      </w:r>
      <w:r w:rsidRPr="00FC21DC">
        <w:rPr>
          <w:rFonts w:ascii="Arial" w:hAnsi="Arial" w:cs="Arial"/>
        </w:rPr>
        <w:t>in der Produktion der Metzgerei Heinrich. Und</w:t>
      </w:r>
      <w:r w:rsidRPr="00C12181">
        <w:rPr>
          <w:rFonts w:ascii="Arial" w:hAnsi="Arial" w:cs="Arial"/>
        </w:rPr>
        <w:t xml:space="preserve"> </w:t>
      </w:r>
      <w:r w:rsidR="00FC21DC">
        <w:rPr>
          <w:rFonts w:ascii="Arial" w:hAnsi="Arial" w:cs="Arial"/>
        </w:rPr>
        <w:t>kurz nach</w:t>
      </w:r>
      <w:r w:rsidRPr="00C12181">
        <w:rPr>
          <w:rFonts w:ascii="Arial" w:hAnsi="Arial" w:cs="Arial"/>
        </w:rPr>
        <w:t xml:space="preserve"> der Maschine ist auch eine neue </w:t>
      </w:r>
      <w:r w:rsidR="00C270F1" w:rsidRPr="00C12181">
        <w:rPr>
          <w:rFonts w:ascii="Arial" w:hAnsi="Arial" w:cs="Arial"/>
        </w:rPr>
        <w:t>Metzger-</w:t>
      </w:r>
      <w:r w:rsidRPr="00C12181">
        <w:rPr>
          <w:rFonts w:ascii="Arial" w:hAnsi="Arial" w:cs="Arial"/>
        </w:rPr>
        <w:t xml:space="preserve">Generation eingezogen: </w:t>
      </w:r>
      <w:r w:rsidR="00FC21DC" w:rsidRPr="00FC21DC">
        <w:rPr>
          <w:rFonts w:ascii="Arial" w:hAnsi="Arial" w:cs="Arial"/>
          <w:color w:val="000000" w:themeColor="text1"/>
        </w:rPr>
        <w:t>Peter und Helmut Heinrich haben das Geschäft an Ihre Söhne Jan und Michael und Alexander übergeben</w:t>
      </w:r>
      <w:r w:rsidRPr="00C12181">
        <w:rPr>
          <w:rFonts w:ascii="Arial" w:hAnsi="Arial" w:cs="Arial"/>
        </w:rPr>
        <w:t xml:space="preserve">. Alle drei sind gelernte Metzger: Jan Heinrich hat </w:t>
      </w:r>
      <w:r w:rsidR="000F73F6" w:rsidRPr="00C12181">
        <w:rPr>
          <w:rFonts w:ascii="Arial" w:hAnsi="Arial" w:cs="Arial"/>
        </w:rPr>
        <w:t xml:space="preserve">zusätzlich </w:t>
      </w:r>
      <w:r w:rsidRPr="00C12181">
        <w:rPr>
          <w:rFonts w:ascii="Arial" w:hAnsi="Arial" w:cs="Arial"/>
        </w:rPr>
        <w:t>BWL studiert und kümmert sich um das Kaufmännische, Michael verantwortet die Produktion, Alexander das Thema Verkauf. „Die Mischung aus jungen</w:t>
      </w:r>
      <w:r w:rsidR="005019BA" w:rsidRPr="00C12181">
        <w:rPr>
          <w:rFonts w:ascii="Arial" w:hAnsi="Arial" w:cs="Arial"/>
        </w:rPr>
        <w:t>,</w:t>
      </w:r>
      <w:r w:rsidRPr="00C12181">
        <w:rPr>
          <w:rFonts w:ascii="Arial" w:hAnsi="Arial" w:cs="Arial"/>
        </w:rPr>
        <w:t xml:space="preserve"> kreativen Fleischern und erfahrenen Gesellen, gepaart mit dem Wissen der Meister bringt unser Unternehmen voran“, heißt es auf der Heinrich-Website. </w:t>
      </w:r>
      <w:r w:rsidR="00656DAA" w:rsidRPr="00C12181">
        <w:rPr>
          <w:rFonts w:ascii="Arial" w:hAnsi="Arial" w:cs="Arial"/>
        </w:rPr>
        <w:t xml:space="preserve">„Für uns </w:t>
      </w:r>
      <w:r w:rsidR="006E4465" w:rsidRPr="00C12181">
        <w:rPr>
          <w:rFonts w:ascii="Arial" w:hAnsi="Arial" w:cs="Arial"/>
        </w:rPr>
        <w:t>als ältere Generation</w:t>
      </w:r>
      <w:r w:rsidR="00C270F1" w:rsidRPr="00C12181">
        <w:rPr>
          <w:rFonts w:ascii="Arial" w:hAnsi="Arial" w:cs="Arial"/>
        </w:rPr>
        <w:t xml:space="preserve"> </w:t>
      </w:r>
      <w:r w:rsidR="00656DAA" w:rsidRPr="00C12181">
        <w:rPr>
          <w:rFonts w:ascii="Arial" w:hAnsi="Arial" w:cs="Arial"/>
        </w:rPr>
        <w:t xml:space="preserve">ist das junge Team eine Freude“ ergänzt Peter Heinrich mit leuchtenden Augen. </w:t>
      </w:r>
    </w:p>
    <w:p w14:paraId="5B3DAE6B" w14:textId="77777777" w:rsidR="00853EE5" w:rsidRPr="001A4985" w:rsidRDefault="00853EE5" w:rsidP="00C12181">
      <w:pPr>
        <w:spacing w:line="276" w:lineRule="auto"/>
        <w:jc w:val="both"/>
        <w:rPr>
          <w:rFonts w:ascii="Arial" w:hAnsi="Arial" w:cs="Arial"/>
          <w:sz w:val="12"/>
          <w:szCs w:val="12"/>
        </w:rPr>
      </w:pPr>
    </w:p>
    <w:p w14:paraId="272EDE97" w14:textId="3BC91975" w:rsidR="00C270F1" w:rsidRPr="00C12181" w:rsidRDefault="000F73F6" w:rsidP="00C12181">
      <w:pPr>
        <w:spacing w:line="276" w:lineRule="auto"/>
        <w:jc w:val="both"/>
        <w:rPr>
          <w:rFonts w:ascii="Arial" w:eastAsia="Calibri" w:hAnsi="Arial" w:cs="Arial"/>
          <w:b/>
          <w:bCs/>
        </w:rPr>
      </w:pPr>
      <w:r w:rsidRPr="00C12181">
        <w:rPr>
          <w:rFonts w:ascii="Arial" w:eastAsia="Calibri" w:hAnsi="Arial" w:cs="Arial"/>
          <w:b/>
          <w:bCs/>
        </w:rPr>
        <w:t xml:space="preserve">Technik und Können </w:t>
      </w:r>
      <w:r w:rsidR="0033672C" w:rsidRPr="00C12181">
        <w:rPr>
          <w:rFonts w:ascii="Arial" w:eastAsia="Calibri" w:hAnsi="Arial" w:cs="Arial"/>
          <w:b/>
          <w:bCs/>
        </w:rPr>
        <w:t xml:space="preserve">kombiniert </w:t>
      </w:r>
      <w:r w:rsidRPr="00C12181">
        <w:rPr>
          <w:rFonts w:ascii="Arial" w:eastAsia="Calibri" w:hAnsi="Arial" w:cs="Arial"/>
          <w:b/>
          <w:bCs/>
        </w:rPr>
        <w:t xml:space="preserve">für perfekten Leberkäs </w:t>
      </w:r>
    </w:p>
    <w:p w14:paraId="357182C3" w14:textId="68A2C014" w:rsidR="00FE15C4" w:rsidRPr="00C12181" w:rsidRDefault="00FE15C4" w:rsidP="00C12181">
      <w:pPr>
        <w:spacing w:line="276" w:lineRule="auto"/>
        <w:jc w:val="both"/>
        <w:rPr>
          <w:rFonts w:ascii="Arial" w:hAnsi="Arial" w:cs="Arial"/>
        </w:rPr>
      </w:pPr>
      <w:r w:rsidRPr="00C12181">
        <w:rPr>
          <w:rFonts w:ascii="Arial" w:hAnsi="Arial" w:cs="Arial"/>
        </w:rPr>
        <w:t xml:space="preserve">Auf dem Produktionsplan steht </w:t>
      </w:r>
      <w:r w:rsidR="00C270F1" w:rsidRPr="00C12181">
        <w:rPr>
          <w:rFonts w:ascii="Arial" w:hAnsi="Arial" w:cs="Arial"/>
        </w:rPr>
        <w:t>in der Metzgerei</w:t>
      </w:r>
      <w:r w:rsidRPr="00C12181">
        <w:rPr>
          <w:rFonts w:ascii="Arial" w:hAnsi="Arial" w:cs="Arial"/>
        </w:rPr>
        <w:t xml:space="preserve"> gerade ein süddeutscher Klassiker: Leberkäs ist immer gefragt, ob als Aufschnitt, im </w:t>
      </w:r>
      <w:proofErr w:type="spellStart"/>
      <w:r w:rsidRPr="00C12181">
        <w:rPr>
          <w:rFonts w:ascii="Arial" w:hAnsi="Arial" w:cs="Arial"/>
        </w:rPr>
        <w:t>Weckle</w:t>
      </w:r>
      <w:proofErr w:type="spellEnd"/>
      <w:r w:rsidRPr="00C12181">
        <w:rPr>
          <w:rFonts w:ascii="Arial" w:hAnsi="Arial" w:cs="Arial"/>
        </w:rPr>
        <w:t xml:space="preserve"> zur Mittagszeit oder als Hauptgericht. „Wir nutzen </w:t>
      </w:r>
      <w:r w:rsidR="00927B89" w:rsidRPr="00C12181">
        <w:rPr>
          <w:rFonts w:ascii="Arial" w:hAnsi="Arial" w:cs="Arial"/>
        </w:rPr>
        <w:t xml:space="preserve">dafür </w:t>
      </w:r>
      <w:r w:rsidRPr="00C12181">
        <w:rPr>
          <w:rFonts w:ascii="Arial" w:hAnsi="Arial" w:cs="Arial"/>
        </w:rPr>
        <w:t xml:space="preserve">das </w:t>
      </w:r>
      <w:proofErr w:type="spellStart"/>
      <w:r w:rsidRPr="00C12181">
        <w:rPr>
          <w:rFonts w:ascii="Arial" w:hAnsi="Arial" w:cs="Arial"/>
        </w:rPr>
        <w:t>Magerbrätverfahren</w:t>
      </w:r>
      <w:proofErr w:type="spellEnd"/>
      <w:r w:rsidRPr="00C12181">
        <w:rPr>
          <w:rFonts w:ascii="Arial" w:hAnsi="Arial" w:cs="Arial"/>
          <w:color w:val="000000" w:themeColor="text1"/>
        </w:rPr>
        <w:t>“,</w:t>
      </w:r>
      <w:r w:rsidR="00ED4CC9" w:rsidRPr="00C12181">
        <w:rPr>
          <w:rFonts w:ascii="Arial" w:hAnsi="Arial" w:cs="Arial"/>
          <w:color w:val="000000" w:themeColor="text1"/>
        </w:rPr>
        <w:t xml:space="preserve"> lässt</w:t>
      </w:r>
      <w:r w:rsidRPr="00C12181">
        <w:rPr>
          <w:rFonts w:ascii="Arial" w:hAnsi="Arial" w:cs="Arial"/>
          <w:color w:val="000000" w:themeColor="text1"/>
        </w:rPr>
        <w:t xml:space="preserve"> Metzgermeister Heinrich</w:t>
      </w:r>
      <w:r w:rsidR="00ED4CC9" w:rsidRPr="00C12181">
        <w:rPr>
          <w:rFonts w:ascii="Arial" w:hAnsi="Arial" w:cs="Arial"/>
          <w:color w:val="000000" w:themeColor="text1"/>
        </w:rPr>
        <w:t xml:space="preserve"> wissen</w:t>
      </w:r>
      <w:r w:rsidRPr="00C12181">
        <w:rPr>
          <w:rFonts w:ascii="Arial" w:hAnsi="Arial" w:cs="Arial"/>
          <w:color w:val="000000" w:themeColor="text1"/>
        </w:rPr>
        <w:t xml:space="preserve">. Hierzu hat er am Vortag das Magerfleisch gewolft – und </w:t>
      </w:r>
      <w:r w:rsidR="00927B89" w:rsidRPr="00C12181">
        <w:rPr>
          <w:rFonts w:ascii="Arial" w:hAnsi="Arial" w:cs="Arial"/>
          <w:color w:val="000000" w:themeColor="text1"/>
        </w:rPr>
        <w:t>bereits</w:t>
      </w:r>
      <w:r w:rsidRPr="00C12181">
        <w:rPr>
          <w:rFonts w:ascii="Arial" w:hAnsi="Arial" w:cs="Arial"/>
          <w:color w:val="000000" w:themeColor="text1"/>
        </w:rPr>
        <w:t xml:space="preserve"> hier ist K+G Wetter im Spiel, denn der </w:t>
      </w:r>
      <w:r w:rsidRPr="00C12181">
        <w:rPr>
          <w:rFonts w:ascii="Arial" w:hAnsi="Arial" w:cs="Arial"/>
          <w:b/>
          <w:bCs/>
          <w:color w:val="000000" w:themeColor="text1"/>
        </w:rPr>
        <w:t>Winkelwolf WW 130</w:t>
      </w:r>
      <w:r w:rsidRPr="00C12181">
        <w:rPr>
          <w:rFonts w:ascii="Arial" w:hAnsi="Arial" w:cs="Arial"/>
          <w:color w:val="000000" w:themeColor="text1"/>
        </w:rPr>
        <w:t xml:space="preserve"> ist schon </w:t>
      </w:r>
      <w:r w:rsidR="00ED4CC9" w:rsidRPr="00C12181">
        <w:rPr>
          <w:rFonts w:ascii="Arial" w:hAnsi="Arial" w:cs="Arial"/>
          <w:color w:val="000000" w:themeColor="text1"/>
        </w:rPr>
        <w:t>länger</w:t>
      </w:r>
      <w:r w:rsidRPr="00C12181">
        <w:rPr>
          <w:rFonts w:ascii="Arial" w:hAnsi="Arial" w:cs="Arial"/>
          <w:color w:val="000000" w:themeColor="text1"/>
        </w:rPr>
        <w:t xml:space="preserve"> ein bewährtes </w:t>
      </w:r>
      <w:r w:rsidRPr="00C12181">
        <w:rPr>
          <w:rFonts w:ascii="Arial" w:hAnsi="Arial" w:cs="Arial"/>
        </w:rPr>
        <w:t xml:space="preserve">Mitglied im Metzgereiteam. Die leistungsstarke Maschine spielt auch auf dem Weg </w:t>
      </w:r>
      <w:r w:rsidRPr="00C12181">
        <w:rPr>
          <w:rFonts w:ascii="Arial" w:hAnsi="Arial" w:cs="Arial"/>
        </w:rPr>
        <w:lastRenderedPageBreak/>
        <w:t xml:space="preserve">zum perfekten Leberkäs ihre Stärken aus: Unter anderem sorgt die pneumatische Sortiereinrichtung dafür, dass eventuell im Fleisch verbliebene unterwünschte Bestandteile wie Knochenstückchen, Sehnen oder Knorpel bei der Verarbeitung zuverlässig aussortiert werden – automatisch und ohne zusätzlichen Zeitaufwand </w:t>
      </w:r>
      <w:r w:rsidR="00294E2E" w:rsidRPr="00C12181">
        <w:rPr>
          <w:rFonts w:ascii="Arial" w:hAnsi="Arial" w:cs="Arial"/>
        </w:rPr>
        <w:t xml:space="preserve">entsteht </w:t>
      </w:r>
      <w:r w:rsidRPr="00C12181">
        <w:rPr>
          <w:rFonts w:ascii="Arial" w:hAnsi="Arial" w:cs="Arial"/>
        </w:rPr>
        <w:t xml:space="preserve">hier die Grundlage für </w:t>
      </w:r>
      <w:r w:rsidR="00927B89" w:rsidRPr="00C12181">
        <w:rPr>
          <w:rFonts w:ascii="Arial" w:hAnsi="Arial" w:cs="Arial"/>
        </w:rPr>
        <w:t>besten</w:t>
      </w:r>
      <w:r w:rsidRPr="00C12181">
        <w:rPr>
          <w:rFonts w:ascii="Arial" w:hAnsi="Arial" w:cs="Arial"/>
        </w:rPr>
        <w:t xml:space="preserve"> Leberkäs-Genuss. Dank seitlichem Auswurf steht dabei der ganze Querschnitt des Schneidsatzes zur Verfügung und das Wolfen geht schneller. </w:t>
      </w:r>
    </w:p>
    <w:p w14:paraId="73E300EB" w14:textId="77777777" w:rsidR="00FE15C4" w:rsidRPr="001A4985" w:rsidRDefault="00FE15C4" w:rsidP="00C12181">
      <w:pPr>
        <w:spacing w:line="276" w:lineRule="auto"/>
        <w:jc w:val="both"/>
        <w:rPr>
          <w:rFonts w:ascii="Arial" w:hAnsi="Arial" w:cs="Arial"/>
          <w:sz w:val="12"/>
          <w:szCs w:val="12"/>
        </w:rPr>
      </w:pPr>
    </w:p>
    <w:p w14:paraId="34545EE2" w14:textId="244E2442" w:rsidR="00FE15C4" w:rsidRPr="00C12181" w:rsidRDefault="00FE15C4" w:rsidP="00C12181">
      <w:pPr>
        <w:spacing w:line="276" w:lineRule="auto"/>
        <w:jc w:val="both"/>
        <w:rPr>
          <w:rFonts w:ascii="Arial" w:hAnsi="Arial" w:cs="Arial"/>
        </w:rPr>
      </w:pPr>
      <w:r w:rsidRPr="00C12181">
        <w:rPr>
          <w:rFonts w:ascii="Arial" w:hAnsi="Arial" w:cs="Arial"/>
        </w:rPr>
        <w:t xml:space="preserve">Das gewolfte und gut gekühlte magere Fleisch lädt Peter Heinrich nun mit seinem Meisterkollegen in die Kutterschüssel des VCM 120 und kuttert es mit Salz und Gewürzen zunächst einige Runden langsam an. Im nächsten Schritt kommt Eis dazu und die nächste Kutterphase schließt sich an. Parameter wie Schüsselumdrehungen, Messerdrehzahl oder Abschalttemperatur werden dabei von </w:t>
      </w:r>
      <w:r w:rsidRPr="00C12181">
        <w:rPr>
          <w:rFonts w:ascii="Arial" w:hAnsi="Arial" w:cs="Arial"/>
          <w:b/>
          <w:bCs/>
        </w:rPr>
        <w:t>CutControl</w:t>
      </w:r>
      <w:r w:rsidRPr="00C12181">
        <w:rPr>
          <w:rFonts w:ascii="Arial" w:hAnsi="Arial" w:cs="Arial"/>
        </w:rPr>
        <w:t xml:space="preserve"> gesteuert: Die Software von K+G Wetter unterstützt das Können der Metzgermeister, indem Rezepturen gespeichert und die Parameter jedes Arbeitsschritts detailliert festgelegt und gesichert werden. „So entsteht immer das gleiche Produkt in Qualität und Geschmack, egal wer gerade am Kutter arbeitet. Das ist wichtig und funktioniert hier tadellos“, sagt Peter Heinrich, als er den nächsten Verarbeitungsschritt startet. </w:t>
      </w:r>
    </w:p>
    <w:p w14:paraId="2CED2B17" w14:textId="77777777" w:rsidR="00FE15C4" w:rsidRPr="001A4985" w:rsidRDefault="00FE15C4" w:rsidP="00C12181">
      <w:pPr>
        <w:spacing w:line="276" w:lineRule="auto"/>
        <w:jc w:val="both"/>
        <w:rPr>
          <w:rFonts w:ascii="Arial" w:hAnsi="Arial" w:cs="Arial"/>
          <w:sz w:val="12"/>
          <w:szCs w:val="12"/>
        </w:rPr>
      </w:pPr>
    </w:p>
    <w:p w14:paraId="4DD65F00" w14:textId="7945DAB0" w:rsidR="00FE15C4" w:rsidRPr="00451439" w:rsidRDefault="00C270F1" w:rsidP="00C12181">
      <w:pPr>
        <w:spacing w:line="276" w:lineRule="auto"/>
        <w:jc w:val="both"/>
        <w:rPr>
          <w:rFonts w:ascii="Arial" w:hAnsi="Arial" w:cs="Arial"/>
          <w:color w:val="000000" w:themeColor="text1"/>
        </w:rPr>
      </w:pPr>
      <w:r w:rsidRPr="00C12181">
        <w:rPr>
          <w:rFonts w:ascii="Arial" w:hAnsi="Arial" w:cs="Arial"/>
        </w:rPr>
        <w:t>Dieses</w:t>
      </w:r>
      <w:r w:rsidR="00FE15C4" w:rsidRPr="00C12181">
        <w:rPr>
          <w:rFonts w:ascii="Arial" w:hAnsi="Arial" w:cs="Arial"/>
        </w:rPr>
        <w:t xml:space="preserve"> Weiterschalten </w:t>
      </w:r>
      <w:r w:rsidRPr="00C12181">
        <w:rPr>
          <w:rFonts w:ascii="Arial" w:hAnsi="Arial" w:cs="Arial"/>
        </w:rPr>
        <w:t xml:space="preserve">zum nächsten Schritt </w:t>
      </w:r>
      <w:proofErr w:type="gramStart"/>
      <w:r w:rsidR="00FE15C4" w:rsidRPr="00C12181">
        <w:rPr>
          <w:rFonts w:ascii="Arial" w:hAnsi="Arial" w:cs="Arial"/>
        </w:rPr>
        <w:t>funktioniert übrigens</w:t>
      </w:r>
      <w:proofErr w:type="gramEnd"/>
      <w:r w:rsidR="00FE15C4" w:rsidRPr="00C12181">
        <w:rPr>
          <w:rFonts w:ascii="Arial" w:hAnsi="Arial" w:cs="Arial"/>
        </w:rPr>
        <w:t xml:space="preserve"> – ein praktisches Feature – mit dem Öffnen und Schließen des Lärmschutzdeckels, so dass das große </w:t>
      </w:r>
      <w:r w:rsidR="00FE15C4" w:rsidRPr="00451439">
        <w:rPr>
          <w:rFonts w:ascii="Arial" w:hAnsi="Arial" w:cs="Arial"/>
          <w:color w:val="000000" w:themeColor="text1"/>
        </w:rPr>
        <w:t xml:space="preserve">und übersichtliche </w:t>
      </w:r>
      <w:r w:rsidRPr="00451439">
        <w:rPr>
          <w:rFonts w:ascii="Arial" w:hAnsi="Arial" w:cs="Arial"/>
          <w:color w:val="000000" w:themeColor="text1"/>
        </w:rPr>
        <w:t>Touch-</w:t>
      </w:r>
      <w:r w:rsidR="00FE15C4" w:rsidRPr="00451439">
        <w:rPr>
          <w:rFonts w:ascii="Arial" w:hAnsi="Arial" w:cs="Arial"/>
          <w:color w:val="000000" w:themeColor="text1"/>
        </w:rPr>
        <w:t>Display</w:t>
      </w:r>
      <w:r w:rsidR="00ED4CC9" w:rsidRPr="00451439">
        <w:rPr>
          <w:rFonts w:ascii="Arial" w:hAnsi="Arial" w:cs="Arial"/>
          <w:color w:val="000000" w:themeColor="text1"/>
        </w:rPr>
        <w:t xml:space="preserve"> nicht einmal berührt werden muss.</w:t>
      </w:r>
      <w:r w:rsidR="00FE15C4" w:rsidRPr="00451439">
        <w:rPr>
          <w:rFonts w:ascii="Arial" w:hAnsi="Arial" w:cs="Arial"/>
          <w:color w:val="000000" w:themeColor="text1"/>
        </w:rPr>
        <w:t xml:space="preserve"> Im nächsten Schritt fügt Peter Heinrich das ebenfalls gewolfte und gekühlte Fett zum Brät hinzu.</w:t>
      </w:r>
      <w:r w:rsidR="00ED4CC9" w:rsidRPr="00451439">
        <w:rPr>
          <w:rFonts w:ascii="Arial" w:hAnsi="Arial" w:cs="Arial"/>
          <w:color w:val="000000" w:themeColor="text1"/>
        </w:rPr>
        <w:t xml:space="preserve"> </w:t>
      </w:r>
      <w:r w:rsidR="00C12181" w:rsidRPr="00451439">
        <w:rPr>
          <w:rFonts w:ascii="Arial" w:hAnsi="Arial" w:cs="Arial"/>
          <w:color w:val="000000" w:themeColor="text1"/>
        </w:rPr>
        <w:t>Kutterphasen unter Vakuum</w:t>
      </w:r>
      <w:r w:rsidR="00FE15C4" w:rsidRPr="00451439">
        <w:rPr>
          <w:rFonts w:ascii="Arial" w:hAnsi="Arial" w:cs="Arial"/>
          <w:color w:val="000000" w:themeColor="text1"/>
        </w:rPr>
        <w:t xml:space="preserve"> </w:t>
      </w:r>
      <w:r w:rsidR="00C12181" w:rsidRPr="00451439">
        <w:rPr>
          <w:rFonts w:ascii="Arial" w:hAnsi="Arial" w:cs="Arial"/>
          <w:color w:val="000000" w:themeColor="text1"/>
        </w:rPr>
        <w:t xml:space="preserve">sorgen </w:t>
      </w:r>
      <w:r w:rsidR="001A4985" w:rsidRPr="00451439">
        <w:rPr>
          <w:rFonts w:ascii="Arial" w:hAnsi="Arial" w:cs="Arial"/>
          <w:color w:val="000000" w:themeColor="text1"/>
        </w:rPr>
        <w:t>bei der Verarbeitung</w:t>
      </w:r>
      <w:r w:rsidR="00FE15C4" w:rsidRPr="00451439">
        <w:rPr>
          <w:rFonts w:ascii="Arial" w:hAnsi="Arial" w:cs="Arial"/>
          <w:color w:val="000000" w:themeColor="text1"/>
        </w:rPr>
        <w:t xml:space="preserve"> für</w:t>
      </w:r>
      <w:r w:rsidR="00520A53">
        <w:rPr>
          <w:rFonts w:ascii="Arial" w:hAnsi="Arial" w:cs="Arial"/>
          <w:color w:val="000000" w:themeColor="text1"/>
        </w:rPr>
        <w:t xml:space="preserve"> mehr Eiweißaufschluss,</w:t>
      </w:r>
      <w:r w:rsidR="00FE15C4" w:rsidRPr="00451439">
        <w:rPr>
          <w:rFonts w:ascii="Arial" w:hAnsi="Arial" w:cs="Arial"/>
          <w:color w:val="000000" w:themeColor="text1"/>
        </w:rPr>
        <w:t xml:space="preserve"> ideales </w:t>
      </w:r>
      <w:r w:rsidR="00927B89" w:rsidRPr="00451439">
        <w:rPr>
          <w:rFonts w:ascii="Arial" w:hAnsi="Arial" w:cs="Arial"/>
          <w:color w:val="000000" w:themeColor="text1"/>
        </w:rPr>
        <w:t>E</w:t>
      </w:r>
      <w:r w:rsidR="00FE15C4" w:rsidRPr="00451439">
        <w:rPr>
          <w:rFonts w:ascii="Arial" w:hAnsi="Arial" w:cs="Arial"/>
          <w:color w:val="000000" w:themeColor="text1"/>
        </w:rPr>
        <w:t>mulgieren des Bräts</w:t>
      </w:r>
      <w:r w:rsidR="00927B89" w:rsidRPr="00451439">
        <w:rPr>
          <w:rFonts w:ascii="Arial" w:hAnsi="Arial" w:cs="Arial"/>
          <w:color w:val="000000" w:themeColor="text1"/>
        </w:rPr>
        <w:t>, verringer</w:t>
      </w:r>
      <w:r w:rsidR="00C12181" w:rsidRPr="00451439">
        <w:rPr>
          <w:rFonts w:ascii="Arial" w:hAnsi="Arial" w:cs="Arial"/>
          <w:color w:val="000000" w:themeColor="text1"/>
        </w:rPr>
        <w:t>n</w:t>
      </w:r>
      <w:r w:rsidR="00927B89" w:rsidRPr="00451439">
        <w:rPr>
          <w:rFonts w:ascii="Arial" w:hAnsi="Arial" w:cs="Arial"/>
          <w:color w:val="000000" w:themeColor="text1"/>
        </w:rPr>
        <w:t xml:space="preserve"> Lufteinschlüsse und mach</w:t>
      </w:r>
      <w:r w:rsidR="00C12181" w:rsidRPr="00451439">
        <w:rPr>
          <w:rFonts w:ascii="Arial" w:hAnsi="Arial" w:cs="Arial"/>
          <w:color w:val="000000" w:themeColor="text1"/>
        </w:rPr>
        <w:t>en</w:t>
      </w:r>
      <w:r w:rsidR="00927B89" w:rsidRPr="00451439">
        <w:rPr>
          <w:rFonts w:ascii="Arial" w:hAnsi="Arial" w:cs="Arial"/>
          <w:color w:val="000000" w:themeColor="text1"/>
        </w:rPr>
        <w:t xml:space="preserve"> das fertige Produkt haltbarer.</w:t>
      </w:r>
      <w:r w:rsidR="00FE15C4" w:rsidRPr="00451439">
        <w:rPr>
          <w:rFonts w:ascii="Arial" w:hAnsi="Arial" w:cs="Arial"/>
          <w:color w:val="000000" w:themeColor="text1"/>
        </w:rPr>
        <w:t xml:space="preserve"> Kurze Zeit später ist die Charge fertig und rund 100 Kilo Brät warten auf die Weiterverarbeitung auf dem Weg in die Verkaufstheke. „Das sieht perfekt aus“, freut sich Peter Heinrich über das hellrosa Brät, das einen feinen Glanz hat und schon jetzt Appetit macht. Diese Qualität ist auch ein Verdienst der flexibel einsetzbaren Stauwand, die den Schneidraum </w:t>
      </w:r>
      <w:r w:rsidR="0033672C" w:rsidRPr="00451439">
        <w:rPr>
          <w:rFonts w:ascii="Arial" w:hAnsi="Arial" w:cs="Arial"/>
          <w:color w:val="000000" w:themeColor="text1"/>
        </w:rPr>
        <w:t xml:space="preserve">verkleinert und so in kurzer und schonender Verarbeitungszeit besonders fein gekuttertes Brät erzeugt. </w:t>
      </w:r>
    </w:p>
    <w:p w14:paraId="53168904" w14:textId="77777777" w:rsidR="000F73F6" w:rsidRPr="00451439" w:rsidRDefault="000F73F6" w:rsidP="00C12181">
      <w:pPr>
        <w:spacing w:line="276" w:lineRule="auto"/>
        <w:jc w:val="both"/>
        <w:rPr>
          <w:rFonts w:ascii="Arial" w:hAnsi="Arial" w:cs="Arial"/>
          <w:color w:val="000000" w:themeColor="text1"/>
          <w:sz w:val="12"/>
          <w:szCs w:val="12"/>
        </w:rPr>
      </w:pPr>
    </w:p>
    <w:p w14:paraId="2B1B397F" w14:textId="1C019D3F" w:rsidR="000F73F6" w:rsidRPr="00174CFF" w:rsidRDefault="00683F8A" w:rsidP="00C12181">
      <w:pPr>
        <w:spacing w:line="276" w:lineRule="auto"/>
        <w:jc w:val="both"/>
        <w:rPr>
          <w:rFonts w:ascii="Arial" w:hAnsi="Arial" w:cs="Arial"/>
          <w:b/>
          <w:bCs/>
          <w:color w:val="000000" w:themeColor="text1"/>
        </w:rPr>
      </w:pPr>
      <w:r w:rsidRPr="00174CFF">
        <w:rPr>
          <w:rFonts w:ascii="Arial" w:hAnsi="Arial" w:cs="Arial"/>
          <w:b/>
          <w:bCs/>
          <w:color w:val="000000" w:themeColor="text1"/>
        </w:rPr>
        <w:t>Schneller zur besten Salami</w:t>
      </w:r>
    </w:p>
    <w:p w14:paraId="388B991D" w14:textId="1204ADB7" w:rsidR="000F73F6" w:rsidRPr="00520A53" w:rsidRDefault="00656DAA" w:rsidP="00C12181">
      <w:pPr>
        <w:spacing w:line="276" w:lineRule="auto"/>
        <w:jc w:val="both"/>
        <w:rPr>
          <w:rFonts w:ascii="Arial" w:eastAsia="Calibri" w:hAnsi="Arial" w:cs="Arial"/>
        </w:rPr>
      </w:pPr>
      <w:r w:rsidRPr="00451439">
        <w:rPr>
          <w:rFonts w:ascii="Arial" w:hAnsi="Arial" w:cs="Arial"/>
          <w:color w:val="000000" w:themeColor="text1"/>
        </w:rPr>
        <w:t xml:space="preserve">Einen </w:t>
      </w:r>
      <w:r w:rsidR="000F73F6" w:rsidRPr="00451439">
        <w:rPr>
          <w:rFonts w:ascii="Arial" w:hAnsi="Arial" w:cs="Arial"/>
          <w:color w:val="000000" w:themeColor="text1"/>
        </w:rPr>
        <w:t>weiteren</w:t>
      </w:r>
      <w:r w:rsidRPr="00451439">
        <w:rPr>
          <w:rFonts w:ascii="Arial" w:hAnsi="Arial" w:cs="Arial"/>
          <w:color w:val="000000" w:themeColor="text1"/>
        </w:rPr>
        <w:t xml:space="preserve"> wesentlichen </w:t>
      </w:r>
      <w:r w:rsidR="00683F8A" w:rsidRPr="00451439">
        <w:rPr>
          <w:rFonts w:ascii="Arial" w:hAnsi="Arial" w:cs="Arial"/>
          <w:color w:val="000000" w:themeColor="text1"/>
        </w:rPr>
        <w:t>Vorteil</w:t>
      </w:r>
      <w:r w:rsidRPr="00451439">
        <w:rPr>
          <w:rFonts w:ascii="Arial" w:hAnsi="Arial" w:cs="Arial"/>
          <w:color w:val="000000" w:themeColor="text1"/>
        </w:rPr>
        <w:t xml:space="preserve"> </w:t>
      </w:r>
      <w:r w:rsidR="00683F8A" w:rsidRPr="00451439">
        <w:rPr>
          <w:rFonts w:ascii="Arial" w:hAnsi="Arial" w:cs="Arial"/>
          <w:color w:val="000000" w:themeColor="text1"/>
        </w:rPr>
        <w:t xml:space="preserve">seines neuen </w:t>
      </w:r>
      <w:r w:rsidR="00927B89" w:rsidRPr="00451439">
        <w:rPr>
          <w:rFonts w:ascii="Arial" w:hAnsi="Arial" w:cs="Arial"/>
          <w:color w:val="000000" w:themeColor="text1"/>
        </w:rPr>
        <w:t>Kutters</w:t>
      </w:r>
      <w:r w:rsidR="00683F8A" w:rsidRPr="00451439">
        <w:rPr>
          <w:rFonts w:ascii="Arial" w:hAnsi="Arial" w:cs="Arial"/>
          <w:color w:val="000000" w:themeColor="text1"/>
        </w:rPr>
        <w:t xml:space="preserve"> </w:t>
      </w:r>
      <w:r w:rsidRPr="00451439">
        <w:rPr>
          <w:rFonts w:ascii="Arial" w:hAnsi="Arial" w:cs="Arial"/>
          <w:color w:val="000000" w:themeColor="text1"/>
        </w:rPr>
        <w:t xml:space="preserve">kann der erfahrene Metzgermeister </w:t>
      </w:r>
      <w:r w:rsidR="00683F8A" w:rsidRPr="00451439">
        <w:rPr>
          <w:rFonts w:ascii="Arial" w:hAnsi="Arial" w:cs="Arial"/>
          <w:color w:val="000000" w:themeColor="text1"/>
        </w:rPr>
        <w:t xml:space="preserve">Heinrich </w:t>
      </w:r>
      <w:r w:rsidRPr="00451439">
        <w:rPr>
          <w:rFonts w:ascii="Arial" w:hAnsi="Arial" w:cs="Arial"/>
          <w:color w:val="000000" w:themeColor="text1"/>
        </w:rPr>
        <w:t xml:space="preserve">aus dem Stand mit Zahlen belegen: </w:t>
      </w:r>
      <w:r w:rsidR="00604330" w:rsidRPr="00451439">
        <w:rPr>
          <w:rFonts w:ascii="Arial" w:hAnsi="Arial" w:cs="Arial"/>
          <w:color w:val="000000" w:themeColor="text1"/>
        </w:rPr>
        <w:t>„</w:t>
      </w:r>
      <w:r w:rsidR="00604330" w:rsidRPr="00451439">
        <w:rPr>
          <w:rFonts w:ascii="Arial" w:eastAsia="Calibri" w:hAnsi="Arial" w:cs="Arial"/>
          <w:color w:val="000000" w:themeColor="text1"/>
        </w:rPr>
        <w:t xml:space="preserve">Wir hatten bei </w:t>
      </w:r>
      <w:r w:rsidR="00602CDD" w:rsidRPr="00451439">
        <w:rPr>
          <w:rFonts w:ascii="Arial" w:eastAsia="Calibri" w:hAnsi="Arial" w:cs="Arial"/>
          <w:color w:val="000000" w:themeColor="text1"/>
        </w:rPr>
        <w:t xml:space="preserve">unserer </w:t>
      </w:r>
      <w:r w:rsidR="00604330" w:rsidRPr="00451439">
        <w:rPr>
          <w:rFonts w:ascii="Arial" w:eastAsia="Calibri" w:hAnsi="Arial" w:cs="Arial"/>
          <w:color w:val="000000" w:themeColor="text1"/>
        </w:rPr>
        <w:t>Salami sonst 14 Tage Trocknungszeit, jetzt drei Tage weniger. Also nach elf Tagen können wir die Salami anschneiden und verkaufen.</w:t>
      </w:r>
      <w:r w:rsidR="00927B89" w:rsidRPr="00451439">
        <w:rPr>
          <w:rFonts w:ascii="Arial" w:hAnsi="Arial" w:cs="Arial"/>
          <w:color w:val="000000" w:themeColor="text1"/>
        </w:rPr>
        <w:t xml:space="preserve"> </w:t>
      </w:r>
      <w:r w:rsidR="00604330" w:rsidRPr="00451439">
        <w:rPr>
          <w:rFonts w:ascii="Arial" w:eastAsia="Calibri" w:hAnsi="Arial" w:cs="Arial"/>
          <w:color w:val="000000" w:themeColor="text1"/>
        </w:rPr>
        <w:t>Dabei trocknet sie gleichmäßiger und die Wurst wird einfach besser.“ Der technische Hintergrund: Bei der Produktion von Rohwurst im VCM 120 entfernt Metzgermeister Heinrich die Stauwand</w:t>
      </w:r>
      <w:r w:rsidR="00520A53">
        <w:rPr>
          <w:rFonts w:ascii="Arial" w:eastAsia="Calibri" w:hAnsi="Arial" w:cs="Arial"/>
          <w:color w:val="000000" w:themeColor="text1"/>
        </w:rPr>
        <w:t xml:space="preserve"> und installiert einen Rohwurst-Messerkopf mit Sichelmessern</w:t>
      </w:r>
      <w:r w:rsidR="000F73F6" w:rsidRPr="00451439">
        <w:rPr>
          <w:rFonts w:ascii="Arial" w:eastAsia="Calibri" w:hAnsi="Arial" w:cs="Arial"/>
          <w:color w:val="000000" w:themeColor="text1"/>
        </w:rPr>
        <w:t xml:space="preserve">. </w:t>
      </w:r>
      <w:r w:rsidR="00520A53" w:rsidRPr="00C12181">
        <w:rPr>
          <w:rFonts w:ascii="Arial" w:eastAsia="Calibri" w:hAnsi="Arial" w:cs="Arial"/>
        </w:rPr>
        <w:t>„Das gibt einen klaren Schnitt ohne Schlagwirkung. Dabei werden die Fleischfasern sauber abgetrennt</w:t>
      </w:r>
      <w:r w:rsidR="00520A53">
        <w:rPr>
          <w:rFonts w:ascii="Arial" w:eastAsia="Calibri" w:hAnsi="Arial" w:cs="Arial"/>
        </w:rPr>
        <w:t xml:space="preserve">“, beschreibt es Peter Heinrich. </w:t>
      </w:r>
      <w:r w:rsidR="000F73F6" w:rsidRPr="00451439">
        <w:rPr>
          <w:rFonts w:ascii="Arial" w:eastAsia="Calibri" w:hAnsi="Arial" w:cs="Arial"/>
          <w:color w:val="000000" w:themeColor="text1"/>
        </w:rPr>
        <w:t xml:space="preserve">Der vergrößerte Schneidraum verhindert </w:t>
      </w:r>
      <w:r w:rsidR="00520A53">
        <w:rPr>
          <w:rFonts w:ascii="Arial" w:eastAsia="Calibri" w:hAnsi="Arial" w:cs="Arial"/>
          <w:color w:val="000000" w:themeColor="text1"/>
        </w:rPr>
        <w:t xml:space="preserve">beim Kuttern auf die gewünschte Körnung </w:t>
      </w:r>
      <w:r w:rsidR="00C270F1" w:rsidRPr="00451439">
        <w:rPr>
          <w:rFonts w:ascii="Arial" w:eastAsia="Calibri" w:hAnsi="Arial" w:cs="Arial"/>
          <w:color w:val="000000" w:themeColor="text1"/>
        </w:rPr>
        <w:t xml:space="preserve">einen </w:t>
      </w:r>
      <w:proofErr w:type="gramStart"/>
      <w:r w:rsidR="000F73F6" w:rsidRPr="00520A53">
        <w:rPr>
          <w:rFonts w:ascii="Arial" w:eastAsia="Calibri" w:hAnsi="Arial" w:cs="Arial"/>
        </w:rPr>
        <w:t>Rückstau</w:t>
      </w:r>
      <w:proofErr w:type="gramEnd"/>
      <w:r w:rsidR="000F73F6" w:rsidRPr="00520A53">
        <w:rPr>
          <w:rFonts w:ascii="Arial" w:eastAsia="Calibri" w:hAnsi="Arial" w:cs="Arial"/>
        </w:rPr>
        <w:t xml:space="preserve">. </w:t>
      </w:r>
      <w:r w:rsidR="00520A53" w:rsidRPr="00520A53">
        <w:rPr>
          <w:rFonts w:ascii="Arial" w:eastAsia="Calibri" w:hAnsi="Arial" w:cs="Arial"/>
        </w:rPr>
        <w:t xml:space="preserve">Dadurch wird der Eiweißaufschluss gehemmt, was das Schnittbild noch einmal klarer macht. Zusätzlich verbessert sich so der Kapillarfluss: ohne einen Eiweißfilm um die einzelnen Partikel geht die Trocknung schneller vonstatten. </w:t>
      </w:r>
    </w:p>
    <w:p w14:paraId="310D4FF8" w14:textId="4F4DB41D" w:rsidR="00656DAA" w:rsidRPr="00C12181" w:rsidRDefault="000F73F6" w:rsidP="00C12181">
      <w:pPr>
        <w:spacing w:line="276" w:lineRule="auto"/>
        <w:jc w:val="both"/>
        <w:rPr>
          <w:rFonts w:ascii="Arial" w:eastAsia="Calibri" w:hAnsi="Arial" w:cs="Arial"/>
        </w:rPr>
      </w:pPr>
      <w:r w:rsidRPr="00C12181">
        <w:rPr>
          <w:rFonts w:ascii="Arial" w:eastAsia="Calibri" w:hAnsi="Arial" w:cs="Arial"/>
        </w:rPr>
        <w:lastRenderedPageBreak/>
        <w:t xml:space="preserve">Rund 20 Prozent schneller landet die Salami der Metzgerei Heinrich also mittlerweile auf den Vespertellern der Kunden - dank des neuen </w:t>
      </w:r>
      <w:r w:rsidR="00927B89" w:rsidRPr="00C12181">
        <w:rPr>
          <w:rFonts w:ascii="Arial" w:eastAsia="Calibri" w:hAnsi="Arial" w:cs="Arial"/>
        </w:rPr>
        <w:t>VCM 120</w:t>
      </w:r>
      <w:r w:rsidRPr="00C12181">
        <w:rPr>
          <w:rFonts w:ascii="Arial" w:eastAsia="Calibri" w:hAnsi="Arial" w:cs="Arial"/>
        </w:rPr>
        <w:t xml:space="preserve"> von K+G Wetter. </w:t>
      </w:r>
    </w:p>
    <w:p w14:paraId="377337F1" w14:textId="77777777" w:rsidR="000F73F6" w:rsidRPr="001A4985" w:rsidRDefault="000F73F6" w:rsidP="00C12181">
      <w:pPr>
        <w:spacing w:line="276" w:lineRule="auto"/>
        <w:jc w:val="both"/>
        <w:rPr>
          <w:rFonts w:ascii="Arial" w:hAnsi="Arial" w:cs="Arial"/>
          <w:sz w:val="12"/>
          <w:szCs w:val="12"/>
        </w:rPr>
      </w:pPr>
    </w:p>
    <w:p w14:paraId="61226933" w14:textId="1EE5FDC7" w:rsidR="000F73F6" w:rsidRPr="00C12181" w:rsidRDefault="000F73F6" w:rsidP="00C12181">
      <w:pPr>
        <w:spacing w:line="276" w:lineRule="auto"/>
        <w:jc w:val="both"/>
        <w:rPr>
          <w:rFonts w:ascii="Arial" w:hAnsi="Arial" w:cs="Arial"/>
          <w:b/>
          <w:bCs/>
        </w:rPr>
      </w:pPr>
      <w:r w:rsidRPr="00C12181">
        <w:rPr>
          <w:rFonts w:ascii="Arial" w:hAnsi="Arial" w:cs="Arial"/>
          <w:b/>
          <w:bCs/>
        </w:rPr>
        <w:t xml:space="preserve">Eine </w:t>
      </w:r>
      <w:r w:rsidR="00683F8A" w:rsidRPr="00C12181">
        <w:rPr>
          <w:rFonts w:ascii="Arial" w:hAnsi="Arial" w:cs="Arial"/>
          <w:b/>
          <w:bCs/>
        </w:rPr>
        <w:t xml:space="preserve">rundum </w:t>
      </w:r>
      <w:r w:rsidRPr="00C12181">
        <w:rPr>
          <w:rFonts w:ascii="Arial" w:hAnsi="Arial" w:cs="Arial"/>
          <w:b/>
          <w:bCs/>
        </w:rPr>
        <w:t>saubere Sache</w:t>
      </w:r>
    </w:p>
    <w:p w14:paraId="2869DAB8" w14:textId="77777777" w:rsidR="00963CB8" w:rsidRPr="00C12181" w:rsidRDefault="0033672C" w:rsidP="00C12181">
      <w:pPr>
        <w:spacing w:line="276" w:lineRule="auto"/>
        <w:jc w:val="both"/>
        <w:rPr>
          <w:rFonts w:ascii="Arial" w:hAnsi="Arial" w:cs="Arial"/>
        </w:rPr>
      </w:pPr>
      <w:r w:rsidRPr="00C12181">
        <w:rPr>
          <w:rFonts w:ascii="Arial" w:hAnsi="Arial" w:cs="Arial"/>
        </w:rPr>
        <w:t>Zwischendurch beim Wechsel auf ein anderes Produkt und am Ende des Arbeitstags sind Kutter und Wolf von K+G Wetter blitzschnell gereinigt und hygienisch sauber – dank konsequentem Hygienic Design und ausgeklügelten technischen Features. Das beginnt mit fein polierten und schrägen Edelstahl-Oberflächen, die Anhaftungen und Stauwasser verhindern</w:t>
      </w:r>
      <w:r w:rsidR="00683F8A" w:rsidRPr="00C12181">
        <w:rPr>
          <w:rFonts w:ascii="Arial" w:hAnsi="Arial" w:cs="Arial"/>
        </w:rPr>
        <w:t xml:space="preserve">. </w:t>
      </w:r>
    </w:p>
    <w:p w14:paraId="494BC984" w14:textId="61E544CC" w:rsidR="00963CB8" w:rsidRPr="00C12181" w:rsidRDefault="00963CB8" w:rsidP="00C12181">
      <w:pPr>
        <w:spacing w:line="276" w:lineRule="auto"/>
        <w:jc w:val="both"/>
        <w:rPr>
          <w:rFonts w:ascii="Arial" w:hAnsi="Arial" w:cs="Arial"/>
        </w:rPr>
      </w:pPr>
      <w:r w:rsidRPr="00C12181">
        <w:rPr>
          <w:rFonts w:ascii="Arial" w:hAnsi="Arial" w:cs="Arial"/>
        </w:rPr>
        <w:t xml:space="preserve">Die zu reinigenden Teile am Kutter und Wolf sind schnell und einfach – meist </w:t>
      </w:r>
      <w:r w:rsidR="004E48D4" w:rsidRPr="00C12181">
        <w:rPr>
          <w:rFonts w:ascii="Arial" w:hAnsi="Arial" w:cs="Arial"/>
        </w:rPr>
        <w:t>w</w:t>
      </w:r>
      <w:r w:rsidRPr="00C12181">
        <w:rPr>
          <w:rFonts w:ascii="Arial" w:hAnsi="Arial" w:cs="Arial"/>
        </w:rPr>
        <w:t>erkzeuglos – zur Reinigung zu entnehmen, so dass auch Zwischenreinigungen schnell von der Hand gehen.</w:t>
      </w:r>
    </w:p>
    <w:p w14:paraId="6EA4D6BD" w14:textId="297003BA" w:rsidR="00656DAA" w:rsidRPr="00C12181" w:rsidRDefault="0033672C" w:rsidP="00C12181">
      <w:pPr>
        <w:spacing w:line="276" w:lineRule="auto"/>
        <w:jc w:val="both"/>
        <w:rPr>
          <w:rFonts w:ascii="Arial" w:hAnsi="Arial" w:cs="Arial"/>
        </w:rPr>
      </w:pPr>
      <w:r w:rsidRPr="00C12181">
        <w:rPr>
          <w:rFonts w:ascii="Arial" w:hAnsi="Arial" w:cs="Arial"/>
        </w:rPr>
        <w:t xml:space="preserve">Dazu kommen clevere technische Lösungen, etwa der herausnehmbare Messerdeckelstreifen oder die </w:t>
      </w:r>
      <w:r w:rsidR="00683F8A" w:rsidRPr="00C12181">
        <w:rPr>
          <w:rFonts w:ascii="Arial" w:hAnsi="Arial" w:cs="Arial"/>
        </w:rPr>
        <w:t xml:space="preserve">dichtungsfreie </w:t>
      </w:r>
      <w:r w:rsidRPr="00C12181">
        <w:rPr>
          <w:rFonts w:ascii="Arial" w:hAnsi="Arial" w:cs="Arial"/>
        </w:rPr>
        <w:t xml:space="preserve">Konstruktion zwischen Vakuumkessel und Kutterschüssel. „Der Kutter ist in 10 Minuten sauber“, bringt es Peter Heinrich auf den Punkt. </w:t>
      </w:r>
    </w:p>
    <w:p w14:paraId="5B69A428" w14:textId="77777777" w:rsidR="00800222" w:rsidRPr="001A4985" w:rsidRDefault="00800222" w:rsidP="00C12181">
      <w:pPr>
        <w:spacing w:line="276" w:lineRule="auto"/>
        <w:jc w:val="both"/>
        <w:rPr>
          <w:rFonts w:ascii="Arial" w:hAnsi="Arial" w:cs="Arial"/>
          <w:sz w:val="12"/>
          <w:szCs w:val="12"/>
        </w:rPr>
      </w:pPr>
    </w:p>
    <w:p w14:paraId="5E0BFE8B" w14:textId="5F261AEC" w:rsidR="00800222" w:rsidRPr="00C12181" w:rsidRDefault="00800222" w:rsidP="00C12181">
      <w:pPr>
        <w:spacing w:line="276" w:lineRule="auto"/>
        <w:jc w:val="both"/>
        <w:rPr>
          <w:rFonts w:ascii="Arial" w:hAnsi="Arial" w:cs="Arial"/>
          <w:b/>
          <w:bCs/>
        </w:rPr>
      </w:pPr>
      <w:r w:rsidRPr="00C12181">
        <w:rPr>
          <w:rFonts w:ascii="Arial" w:hAnsi="Arial" w:cs="Arial"/>
          <w:b/>
          <w:bCs/>
        </w:rPr>
        <w:t xml:space="preserve">Regionale Spezialitäten für </w:t>
      </w:r>
      <w:r w:rsidR="00683F8A" w:rsidRPr="00C12181">
        <w:rPr>
          <w:rFonts w:ascii="Arial" w:hAnsi="Arial" w:cs="Arial"/>
          <w:b/>
          <w:bCs/>
        </w:rPr>
        <w:t xml:space="preserve">Genussmenschen von </w:t>
      </w:r>
      <w:r w:rsidRPr="00C12181">
        <w:rPr>
          <w:rFonts w:ascii="Arial" w:hAnsi="Arial" w:cs="Arial"/>
          <w:b/>
          <w:bCs/>
        </w:rPr>
        <w:t>nah und fern</w:t>
      </w:r>
    </w:p>
    <w:p w14:paraId="1718DA63" w14:textId="5D87E1B0" w:rsidR="00E8743D" w:rsidRPr="00C12181" w:rsidRDefault="00683F8A" w:rsidP="00C12181">
      <w:pPr>
        <w:spacing w:line="276" w:lineRule="auto"/>
        <w:jc w:val="both"/>
        <w:rPr>
          <w:rFonts w:ascii="Arial" w:hAnsi="Arial" w:cs="Arial"/>
        </w:rPr>
      </w:pPr>
      <w:r w:rsidRPr="00C12181">
        <w:rPr>
          <w:rFonts w:ascii="Arial" w:hAnsi="Arial" w:cs="Arial"/>
        </w:rPr>
        <w:t>Seit 1966 und nun in der dritten Generation versorgt die Familie Heinrich in Burladingen und vier weiteren regionalen Filialen Kunden mit dem klassischen Metzgersortiment und herzhaften Mittagssnacks. Ein weitere</w:t>
      </w:r>
      <w:r w:rsidR="00927B89" w:rsidRPr="00C12181">
        <w:rPr>
          <w:rFonts w:ascii="Arial" w:hAnsi="Arial" w:cs="Arial"/>
        </w:rPr>
        <w:t>s</w:t>
      </w:r>
      <w:r w:rsidRPr="00C12181">
        <w:rPr>
          <w:rFonts w:ascii="Arial" w:hAnsi="Arial" w:cs="Arial"/>
        </w:rPr>
        <w:t xml:space="preserve"> Standbein sind Konserven mit Wurstprodukten und regionalen Spezialitäten – Im Laden zu kaufen und via Onlineshop zu bestellen. „Wir verschicken aktuell hauptsächlich im süddeutschen Raum und auch viel nach Frankreich“, erzählt Peter Heinrich. Zu seine</w:t>
      </w:r>
      <w:r w:rsidR="00580803">
        <w:rPr>
          <w:rFonts w:ascii="Arial" w:hAnsi="Arial" w:cs="Arial"/>
        </w:rPr>
        <w:t>n</w:t>
      </w:r>
      <w:r w:rsidRPr="00C12181">
        <w:rPr>
          <w:rFonts w:ascii="Arial" w:hAnsi="Arial" w:cs="Arial"/>
        </w:rPr>
        <w:t xml:space="preserve"> Kunden zählt er dabei zum Beispiel Liebhaber regionaler </w:t>
      </w:r>
      <w:r w:rsidR="006059A8">
        <w:rPr>
          <w:rFonts w:ascii="Arial" w:hAnsi="Arial" w:cs="Arial"/>
        </w:rPr>
        <w:t>Delikatessen</w:t>
      </w:r>
      <w:r w:rsidRPr="00C12181">
        <w:rPr>
          <w:rFonts w:ascii="Arial" w:hAnsi="Arial" w:cs="Arial"/>
        </w:rPr>
        <w:t xml:space="preserve">, aber auch </w:t>
      </w:r>
      <w:r w:rsidR="00C270F1" w:rsidRPr="00C12181">
        <w:rPr>
          <w:rFonts w:ascii="Arial" w:hAnsi="Arial" w:cs="Arial"/>
        </w:rPr>
        <w:t>Exil-</w:t>
      </w:r>
      <w:r w:rsidRPr="00C12181">
        <w:rPr>
          <w:rFonts w:ascii="Arial" w:hAnsi="Arial" w:cs="Arial"/>
        </w:rPr>
        <w:t xml:space="preserve">Schwaben, die die Küche </w:t>
      </w:r>
      <w:r w:rsidR="00B753FF" w:rsidRPr="00C12181">
        <w:rPr>
          <w:rFonts w:ascii="Arial" w:hAnsi="Arial" w:cs="Arial"/>
        </w:rPr>
        <w:t>ihrer</w:t>
      </w:r>
      <w:r w:rsidRPr="00C12181">
        <w:rPr>
          <w:rFonts w:ascii="Arial" w:hAnsi="Arial" w:cs="Arial"/>
        </w:rPr>
        <w:t xml:space="preserve"> Heimat vermissen – </w:t>
      </w:r>
      <w:r w:rsidR="00B753FF" w:rsidRPr="00C12181">
        <w:rPr>
          <w:rFonts w:ascii="Arial" w:hAnsi="Arial" w:cs="Arial"/>
        </w:rPr>
        <w:t>die traditionellen s</w:t>
      </w:r>
      <w:r w:rsidRPr="00C12181">
        <w:rPr>
          <w:rFonts w:ascii="Arial" w:hAnsi="Arial" w:cs="Arial"/>
        </w:rPr>
        <w:t>aure</w:t>
      </w:r>
      <w:r w:rsidR="00B753FF" w:rsidRPr="00C12181">
        <w:rPr>
          <w:rFonts w:ascii="Arial" w:hAnsi="Arial" w:cs="Arial"/>
        </w:rPr>
        <w:t>n</w:t>
      </w:r>
      <w:r w:rsidRPr="00C12181">
        <w:rPr>
          <w:rFonts w:ascii="Arial" w:hAnsi="Arial" w:cs="Arial"/>
        </w:rPr>
        <w:t xml:space="preserve"> Kutteln sind wohl etwas, das in Hamburg oder am Mittelmeer ohne </w:t>
      </w:r>
      <w:r w:rsidR="00B753FF" w:rsidRPr="00C12181">
        <w:rPr>
          <w:rFonts w:ascii="Arial" w:hAnsi="Arial" w:cs="Arial"/>
        </w:rPr>
        <w:t xml:space="preserve">diese </w:t>
      </w:r>
      <w:r w:rsidRPr="00C12181">
        <w:rPr>
          <w:rFonts w:ascii="Arial" w:hAnsi="Arial" w:cs="Arial"/>
        </w:rPr>
        <w:t xml:space="preserve">Bestellmöglichkeit im Internet schwer zu bekommen ist. </w:t>
      </w:r>
    </w:p>
    <w:p w14:paraId="47B69484" w14:textId="77777777" w:rsidR="00936DA0" w:rsidRPr="001A4985" w:rsidRDefault="00936DA0" w:rsidP="00C12181">
      <w:pPr>
        <w:spacing w:line="276" w:lineRule="auto"/>
        <w:jc w:val="both"/>
        <w:rPr>
          <w:rFonts w:ascii="Arial" w:hAnsi="Arial" w:cs="Arial"/>
          <w:sz w:val="12"/>
          <w:szCs w:val="12"/>
        </w:rPr>
      </w:pPr>
    </w:p>
    <w:p w14:paraId="4826A22E" w14:textId="4DFFB23F" w:rsidR="00886429" w:rsidRPr="00C12181" w:rsidRDefault="00886429" w:rsidP="00C12181">
      <w:pPr>
        <w:spacing w:line="276" w:lineRule="auto"/>
        <w:jc w:val="both"/>
        <w:rPr>
          <w:rFonts w:ascii="Arial" w:hAnsi="Arial" w:cs="Arial"/>
          <w:b/>
          <w:bCs/>
        </w:rPr>
      </w:pPr>
      <w:r w:rsidRPr="00C12181">
        <w:rPr>
          <w:rFonts w:ascii="Arial" w:hAnsi="Arial" w:cs="Arial"/>
          <w:b/>
          <w:bCs/>
        </w:rPr>
        <w:t>Qualität ist Grundwert im Familienbetrieb</w:t>
      </w:r>
    </w:p>
    <w:p w14:paraId="0D28A43E" w14:textId="4774B2DC" w:rsidR="00886429" w:rsidRPr="00C12181" w:rsidRDefault="00886429" w:rsidP="00C12181">
      <w:pPr>
        <w:spacing w:line="276" w:lineRule="auto"/>
        <w:jc w:val="both"/>
        <w:rPr>
          <w:rFonts w:ascii="Arial" w:hAnsi="Arial" w:cs="Arial"/>
        </w:rPr>
      </w:pPr>
      <w:r w:rsidRPr="00C12181">
        <w:rPr>
          <w:rFonts w:ascii="Arial" w:hAnsi="Arial" w:cs="Arial"/>
        </w:rPr>
        <w:t xml:space="preserve">In der Wurstküche arbeitet der Seniorchef nach wie vor Seite an Seite mit seinen Fleischern: Im Heinrich-Team produzieren ausschließlich gelernte Fachkräfte. „An Qualität als Grundwert wollen wir festhalten“, betont Peter Heinrich und verweist auch auf seine ausgewählten regionalen Fleischlieferanten. Und mit Blick auf den VCM 120: „Ich hätte nicht gedacht, dass der Vakuumkutter von K+G Wetter wirklich durch die Bank solche Verbesserungen bringt.“ Diese Verbesserungen zahlen sich in der Heinrich-Wurstküche von Arbeitsbeginn bis zum fertigen Produkt aus: Sei es mit Laufruhe und damit wesentlich leiserem Betrieb, über die komfortable Bedienung des Vakuumkutters bis hin zur hohen Qualität von Brät und Wurst. Damit sorgt die vorweihnachtliche Rettung in der </w:t>
      </w:r>
      <w:proofErr w:type="gramStart"/>
      <w:r w:rsidRPr="00C12181">
        <w:rPr>
          <w:rFonts w:ascii="Arial" w:hAnsi="Arial" w:cs="Arial"/>
        </w:rPr>
        <w:t>Not letztlich</w:t>
      </w:r>
      <w:proofErr w:type="gramEnd"/>
      <w:r w:rsidRPr="00C12181">
        <w:rPr>
          <w:rFonts w:ascii="Arial" w:hAnsi="Arial" w:cs="Arial"/>
        </w:rPr>
        <w:t xml:space="preserve"> für noch mehr Genuss bei den Kundinnen und Kunden der Metzgerei Heinrich. </w:t>
      </w:r>
    </w:p>
    <w:p w14:paraId="63D27D38" w14:textId="77777777" w:rsidR="00936DA0" w:rsidRPr="00C12181" w:rsidRDefault="00936DA0" w:rsidP="00C12181">
      <w:pPr>
        <w:spacing w:line="276" w:lineRule="auto"/>
        <w:jc w:val="both"/>
        <w:rPr>
          <w:rFonts w:ascii="Arial" w:hAnsi="Arial" w:cs="Arial"/>
        </w:rPr>
      </w:pPr>
    </w:p>
    <w:p w14:paraId="30AF379C" w14:textId="5B63CC94" w:rsidR="00E8743D" w:rsidRPr="00C12181" w:rsidRDefault="00000000" w:rsidP="00C12181">
      <w:pPr>
        <w:spacing w:line="276" w:lineRule="auto"/>
        <w:jc w:val="both"/>
        <w:rPr>
          <w:rFonts w:ascii="Arial" w:hAnsi="Arial" w:cs="Arial"/>
        </w:rPr>
      </w:pPr>
      <w:hyperlink r:id="rId6" w:history="1">
        <w:r w:rsidR="00E8743D" w:rsidRPr="00C12181">
          <w:rPr>
            <w:rStyle w:val="Hyperlink"/>
            <w:rFonts w:ascii="Arial" w:hAnsi="Arial" w:cs="Arial"/>
          </w:rPr>
          <w:t>Metzgerei Heinrich</w:t>
        </w:r>
      </w:hyperlink>
    </w:p>
    <w:p w14:paraId="4341111D" w14:textId="77777777" w:rsidR="00E8743D" w:rsidRPr="00C12181" w:rsidRDefault="00E8743D" w:rsidP="00C12181">
      <w:pPr>
        <w:spacing w:line="276" w:lineRule="auto"/>
        <w:jc w:val="both"/>
        <w:rPr>
          <w:rFonts w:ascii="Arial" w:hAnsi="Arial" w:cs="Arial"/>
        </w:rPr>
      </w:pPr>
    </w:p>
    <w:p w14:paraId="4CF52194" w14:textId="77777777" w:rsidR="00E8743D" w:rsidRPr="00C12181" w:rsidRDefault="00000000" w:rsidP="00C12181">
      <w:pPr>
        <w:spacing w:line="276" w:lineRule="auto"/>
        <w:jc w:val="both"/>
        <w:rPr>
          <w:rFonts w:ascii="Arial" w:hAnsi="Arial" w:cs="Arial"/>
          <w:color w:val="1F1F1F"/>
          <w:shd w:val="clear" w:color="auto" w:fill="FFFFFF"/>
        </w:rPr>
      </w:pPr>
      <w:hyperlink r:id="rId7" w:history="1">
        <w:r w:rsidR="00E8743D" w:rsidRPr="00C12181">
          <w:rPr>
            <w:rStyle w:val="Hyperlink"/>
            <w:rFonts w:ascii="Arial" w:hAnsi="Arial" w:cs="Arial"/>
            <w:shd w:val="clear" w:color="auto" w:fill="FFFFFF"/>
          </w:rPr>
          <w:t xml:space="preserve">K+G Wetter </w:t>
        </w:r>
      </w:hyperlink>
      <w:r w:rsidR="00E8743D" w:rsidRPr="00C12181">
        <w:rPr>
          <w:rFonts w:ascii="Arial" w:hAnsi="Arial" w:cs="Arial"/>
          <w:color w:val="1F1F1F"/>
          <w:shd w:val="clear" w:color="auto" w:fill="FFFFFF"/>
        </w:rPr>
        <w:t xml:space="preserve"> </w:t>
      </w:r>
    </w:p>
    <w:p w14:paraId="54778980" w14:textId="77777777" w:rsidR="009952C9" w:rsidRDefault="009952C9" w:rsidP="00C12181">
      <w:pPr>
        <w:spacing w:line="276" w:lineRule="auto"/>
        <w:jc w:val="both"/>
        <w:rPr>
          <w:rFonts w:ascii="Arial" w:hAnsi="Arial" w:cs="Arial"/>
          <w:color w:val="1F1F1F"/>
          <w:shd w:val="clear" w:color="auto" w:fill="FFFFFF"/>
        </w:rPr>
      </w:pPr>
    </w:p>
    <w:p w14:paraId="3B01BFFF" w14:textId="4A8E69A4" w:rsidR="00E8743D" w:rsidRPr="00C12181" w:rsidRDefault="00E8743D" w:rsidP="00C12181">
      <w:pPr>
        <w:spacing w:line="276" w:lineRule="auto"/>
        <w:jc w:val="both"/>
        <w:rPr>
          <w:rFonts w:ascii="Arial" w:hAnsi="Arial" w:cs="Arial"/>
          <w:b/>
          <w:bCs/>
        </w:rPr>
      </w:pPr>
      <w:r w:rsidRPr="00C12181">
        <w:rPr>
          <w:rFonts w:ascii="Arial" w:hAnsi="Arial" w:cs="Arial"/>
          <w:b/>
          <w:bCs/>
        </w:rPr>
        <w:lastRenderedPageBreak/>
        <w:t>Fotos (K+G Wetter)</w:t>
      </w:r>
    </w:p>
    <w:p w14:paraId="379DD08D" w14:textId="77777777" w:rsidR="00E8743D" w:rsidRPr="00C12181" w:rsidRDefault="00E8743D" w:rsidP="00C12181">
      <w:pPr>
        <w:spacing w:line="276" w:lineRule="auto"/>
        <w:jc w:val="both"/>
        <w:rPr>
          <w:rFonts w:ascii="Arial" w:hAnsi="Arial" w:cs="Arial"/>
        </w:rPr>
      </w:pPr>
    </w:p>
    <w:p w14:paraId="34DB2901" w14:textId="41484C03" w:rsidR="004C54F5" w:rsidRPr="00C12181" w:rsidRDefault="004C54F5" w:rsidP="00C12181">
      <w:pPr>
        <w:spacing w:line="276" w:lineRule="auto"/>
        <w:jc w:val="both"/>
        <w:rPr>
          <w:rFonts w:ascii="Arial" w:hAnsi="Arial" w:cs="Arial"/>
        </w:rPr>
      </w:pPr>
      <w:r w:rsidRPr="00C12181">
        <w:rPr>
          <w:rFonts w:ascii="Arial" w:hAnsi="Arial" w:cs="Arial"/>
          <w:noProof/>
        </w:rPr>
        <w:drawing>
          <wp:inline distT="0" distB="0" distL="0" distR="0" wp14:anchorId="0D98DD65" wp14:editId="6C9815DD">
            <wp:extent cx="2568377" cy="1758462"/>
            <wp:effectExtent l="0" t="0" r="0" b="0"/>
            <wp:docPr id="1833339654" name="Grafik 1" descr="Ein Bild, das Kleidung, Person, Im Haus, Dienstleis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39654" name="Grafik 1" descr="Ein Bild, das Kleidung, Person, Im Haus, Dienstleistung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6151" cy="1784325"/>
                    </a:xfrm>
                    <a:prstGeom prst="rect">
                      <a:avLst/>
                    </a:prstGeom>
                  </pic:spPr>
                </pic:pic>
              </a:graphicData>
            </a:graphic>
          </wp:inline>
        </w:drawing>
      </w:r>
    </w:p>
    <w:p w14:paraId="5E5E3F47" w14:textId="6687E51F" w:rsidR="00E8743D" w:rsidRPr="00C12181" w:rsidRDefault="004C54F5" w:rsidP="00C12181">
      <w:pPr>
        <w:spacing w:line="276" w:lineRule="auto"/>
        <w:jc w:val="both"/>
        <w:rPr>
          <w:rFonts w:ascii="Arial" w:hAnsi="Arial" w:cs="Arial"/>
        </w:rPr>
      </w:pPr>
      <w:r w:rsidRPr="00C12181">
        <w:rPr>
          <w:rFonts w:ascii="Arial" w:hAnsi="Arial" w:cs="Arial"/>
        </w:rPr>
        <w:t xml:space="preserve">Ausschließlich Fleischerei-Fachkräfte arbeiten in der Produktion der Metzgerei Heinrich </w:t>
      </w:r>
      <w:r w:rsidR="00936DA0" w:rsidRPr="00C12181">
        <w:rPr>
          <w:rFonts w:ascii="Arial" w:hAnsi="Arial" w:cs="Arial"/>
        </w:rPr>
        <w:t xml:space="preserve">mit dem VCM 120 von K+G Wetter </w:t>
      </w:r>
      <w:r w:rsidRPr="00C12181">
        <w:rPr>
          <w:rFonts w:ascii="Arial" w:hAnsi="Arial" w:cs="Arial"/>
        </w:rPr>
        <w:t xml:space="preserve">– wie hier Seniorchef Peter Heinrich </w:t>
      </w:r>
      <w:r w:rsidR="00936DA0" w:rsidRPr="00C12181">
        <w:rPr>
          <w:rFonts w:ascii="Arial" w:hAnsi="Arial" w:cs="Arial"/>
        </w:rPr>
        <w:t xml:space="preserve">(links) </w:t>
      </w:r>
      <w:r w:rsidRPr="00C12181">
        <w:rPr>
          <w:rFonts w:ascii="Arial" w:hAnsi="Arial" w:cs="Arial"/>
        </w:rPr>
        <w:t xml:space="preserve">und sein Metzgermeister-Kollege. </w:t>
      </w:r>
    </w:p>
    <w:p w14:paraId="7AF601AA" w14:textId="77777777" w:rsidR="00936DA0" w:rsidRPr="00C12181" w:rsidRDefault="00936DA0" w:rsidP="00C12181">
      <w:pPr>
        <w:spacing w:line="276" w:lineRule="auto"/>
        <w:jc w:val="both"/>
        <w:rPr>
          <w:rFonts w:ascii="Arial" w:hAnsi="Arial" w:cs="Arial"/>
        </w:rPr>
      </w:pPr>
    </w:p>
    <w:p w14:paraId="1813A0F6" w14:textId="1C817B5C" w:rsidR="00936DA0" w:rsidRPr="00C12181" w:rsidRDefault="00936DA0" w:rsidP="00C12181">
      <w:pPr>
        <w:spacing w:line="276" w:lineRule="auto"/>
        <w:jc w:val="both"/>
        <w:rPr>
          <w:rFonts w:ascii="Arial" w:hAnsi="Arial" w:cs="Arial"/>
        </w:rPr>
      </w:pPr>
      <w:r w:rsidRPr="00C12181">
        <w:rPr>
          <w:rFonts w:ascii="Arial" w:hAnsi="Arial" w:cs="Arial"/>
          <w:noProof/>
        </w:rPr>
        <w:drawing>
          <wp:inline distT="0" distB="0" distL="0" distR="0" wp14:anchorId="2E662C6C" wp14:editId="06050514">
            <wp:extent cx="2567940" cy="1701097"/>
            <wp:effectExtent l="0" t="0" r="0" b="1270"/>
            <wp:docPr id="1957152256" name="Grafik 2" descr="Ein Bild, das Im Haus, medizinische Ausrüstung, Waschbecken, Dienstleis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52256" name="Grafik 2" descr="Ein Bild, das Im Haus, medizinische Ausrüstung, Waschbecken, Dienstleistung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6341" cy="1733160"/>
                    </a:xfrm>
                    <a:prstGeom prst="rect">
                      <a:avLst/>
                    </a:prstGeom>
                  </pic:spPr>
                </pic:pic>
              </a:graphicData>
            </a:graphic>
          </wp:inline>
        </w:drawing>
      </w:r>
    </w:p>
    <w:p w14:paraId="7AE4F583" w14:textId="75AAD026" w:rsidR="00936DA0" w:rsidRPr="00C12181" w:rsidRDefault="00936DA0" w:rsidP="00C12181">
      <w:pPr>
        <w:spacing w:line="276" w:lineRule="auto"/>
        <w:jc w:val="both"/>
        <w:rPr>
          <w:rFonts w:ascii="Arial" w:hAnsi="Arial" w:cs="Arial"/>
        </w:rPr>
      </w:pPr>
      <w:r w:rsidRPr="00C12181">
        <w:rPr>
          <w:rFonts w:ascii="Arial" w:hAnsi="Arial" w:cs="Arial"/>
        </w:rPr>
        <w:t>Fleisch und Fett, Salz</w:t>
      </w:r>
      <w:r w:rsidR="009952C9">
        <w:rPr>
          <w:rFonts w:ascii="Arial" w:hAnsi="Arial" w:cs="Arial"/>
        </w:rPr>
        <w:t>, Eis</w:t>
      </w:r>
      <w:r w:rsidRPr="00C12181">
        <w:rPr>
          <w:rFonts w:ascii="Arial" w:hAnsi="Arial" w:cs="Arial"/>
        </w:rPr>
        <w:t xml:space="preserve"> und Gewürze stehen passend bereit. Bei der Verarbeitung zum Leberkäs-Brät unterstützt die Rezepturverwaltungs-Software CutControl das Können des Metzgermeisters.</w:t>
      </w:r>
    </w:p>
    <w:p w14:paraId="1DAE2D39" w14:textId="77777777" w:rsidR="00936DA0" w:rsidRPr="00C12181" w:rsidRDefault="00936DA0" w:rsidP="00C12181">
      <w:pPr>
        <w:spacing w:line="276" w:lineRule="auto"/>
        <w:jc w:val="both"/>
        <w:rPr>
          <w:rFonts w:ascii="Arial" w:hAnsi="Arial" w:cs="Arial"/>
        </w:rPr>
      </w:pPr>
    </w:p>
    <w:p w14:paraId="1238C965" w14:textId="484DAE06" w:rsidR="00936DA0" w:rsidRPr="00C12181" w:rsidRDefault="00936DA0" w:rsidP="00C12181">
      <w:pPr>
        <w:spacing w:line="276" w:lineRule="auto"/>
        <w:jc w:val="both"/>
        <w:rPr>
          <w:rFonts w:ascii="Arial" w:hAnsi="Arial" w:cs="Arial"/>
        </w:rPr>
      </w:pPr>
      <w:r w:rsidRPr="00C12181">
        <w:rPr>
          <w:rFonts w:ascii="Arial" w:hAnsi="Arial" w:cs="Arial"/>
          <w:noProof/>
        </w:rPr>
        <w:drawing>
          <wp:inline distT="0" distB="0" distL="0" distR="0" wp14:anchorId="671A0706" wp14:editId="2A56FB3D">
            <wp:extent cx="2595490" cy="1717016"/>
            <wp:effectExtent l="0" t="0" r="0" b="0"/>
            <wp:docPr id="1482489800" name="Grafik 3" descr="Ein Bild, das Person, Kleidung,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89800" name="Grafik 3" descr="Ein Bild, das Person, Kleidung, Im Haus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9390" cy="1772519"/>
                    </a:xfrm>
                    <a:prstGeom prst="rect">
                      <a:avLst/>
                    </a:prstGeom>
                  </pic:spPr>
                </pic:pic>
              </a:graphicData>
            </a:graphic>
          </wp:inline>
        </w:drawing>
      </w:r>
    </w:p>
    <w:p w14:paraId="028A005D" w14:textId="0012A94C" w:rsidR="00936DA0" w:rsidRPr="00C12181" w:rsidRDefault="00936DA0" w:rsidP="00C12181">
      <w:pPr>
        <w:spacing w:line="276" w:lineRule="auto"/>
        <w:jc w:val="both"/>
        <w:rPr>
          <w:rFonts w:ascii="Arial" w:hAnsi="Arial" w:cs="Arial"/>
        </w:rPr>
      </w:pPr>
      <w:r w:rsidRPr="00C12181">
        <w:rPr>
          <w:rFonts w:ascii="Arial" w:hAnsi="Arial" w:cs="Arial"/>
        </w:rPr>
        <w:t xml:space="preserve">Das fertige Brät ist perfekt in Glanz </w:t>
      </w:r>
      <w:r w:rsidR="00520A53">
        <w:rPr>
          <w:rFonts w:ascii="Arial" w:hAnsi="Arial" w:cs="Arial"/>
        </w:rPr>
        <w:t>und</w:t>
      </w:r>
      <w:r w:rsidRPr="00C12181">
        <w:rPr>
          <w:rFonts w:ascii="Arial" w:hAnsi="Arial" w:cs="Arial"/>
        </w:rPr>
        <w:t xml:space="preserve"> Konsistenz. Durch die hochwertige Verarbeitung des VCM 120 und die passgenaue Konstruktion des Auswerfers ist die Kutterschüssel im Handumdrehen sauber entleert. </w:t>
      </w:r>
    </w:p>
    <w:p w14:paraId="55F8EF5E" w14:textId="77777777" w:rsidR="00886429" w:rsidRPr="00C12181" w:rsidRDefault="00886429" w:rsidP="00C12181">
      <w:pPr>
        <w:spacing w:line="276" w:lineRule="auto"/>
        <w:jc w:val="both"/>
        <w:rPr>
          <w:rFonts w:ascii="Arial" w:hAnsi="Arial" w:cs="Arial"/>
        </w:rPr>
      </w:pPr>
    </w:p>
    <w:p w14:paraId="47D75872" w14:textId="730EE5AE" w:rsidR="00936DA0" w:rsidRPr="00C12181" w:rsidRDefault="00936DA0" w:rsidP="00C12181">
      <w:pPr>
        <w:spacing w:line="276" w:lineRule="auto"/>
        <w:jc w:val="both"/>
        <w:rPr>
          <w:rFonts w:ascii="Arial" w:hAnsi="Arial" w:cs="Arial"/>
        </w:rPr>
      </w:pPr>
      <w:r w:rsidRPr="00C12181">
        <w:rPr>
          <w:rFonts w:ascii="Arial" w:hAnsi="Arial" w:cs="Arial"/>
          <w:noProof/>
        </w:rPr>
        <w:lastRenderedPageBreak/>
        <w:drawing>
          <wp:inline distT="0" distB="0" distL="0" distR="0" wp14:anchorId="1D8E43BE" wp14:editId="25904294">
            <wp:extent cx="2616591" cy="1711356"/>
            <wp:effectExtent l="0" t="0" r="0" b="3175"/>
            <wp:docPr id="1345959150" name="Grafik 4" descr="Ein Bild, das Person, Kleidung, Waschbecke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959150" name="Grafik 4" descr="Ein Bild, das Person, Kleidung, Waschbecken, Im Haus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3781" cy="1748760"/>
                    </a:xfrm>
                    <a:prstGeom prst="rect">
                      <a:avLst/>
                    </a:prstGeom>
                  </pic:spPr>
                </pic:pic>
              </a:graphicData>
            </a:graphic>
          </wp:inline>
        </w:drawing>
      </w:r>
    </w:p>
    <w:p w14:paraId="1AB785C0" w14:textId="48C06668" w:rsidR="00936DA0" w:rsidRPr="00C12181" w:rsidRDefault="00936DA0" w:rsidP="00C12181">
      <w:pPr>
        <w:spacing w:line="276" w:lineRule="auto"/>
        <w:jc w:val="both"/>
        <w:rPr>
          <w:rFonts w:ascii="Arial" w:hAnsi="Arial" w:cs="Arial"/>
        </w:rPr>
      </w:pPr>
      <w:r w:rsidRPr="00C12181">
        <w:rPr>
          <w:rFonts w:ascii="Arial" w:hAnsi="Arial" w:cs="Arial"/>
        </w:rPr>
        <w:t xml:space="preserve">Die hier gut erkennbare Stauwand verkleinert bei der </w:t>
      </w:r>
      <w:proofErr w:type="spellStart"/>
      <w:r w:rsidRPr="00C12181">
        <w:rPr>
          <w:rFonts w:ascii="Arial" w:hAnsi="Arial" w:cs="Arial"/>
        </w:rPr>
        <w:t>Feinbrät</w:t>
      </w:r>
      <w:proofErr w:type="spellEnd"/>
      <w:r w:rsidRPr="00C12181">
        <w:rPr>
          <w:rFonts w:ascii="Arial" w:hAnsi="Arial" w:cs="Arial"/>
        </w:rPr>
        <w:t xml:space="preserve">-Produktion den Schneidraum des VCM 120. </w:t>
      </w:r>
      <w:r w:rsidR="00520A53">
        <w:rPr>
          <w:rFonts w:ascii="Arial" w:hAnsi="Arial" w:cs="Arial"/>
        </w:rPr>
        <w:t xml:space="preserve">Durch den so erzeugten </w:t>
      </w:r>
      <w:proofErr w:type="gramStart"/>
      <w:r w:rsidR="00520A53">
        <w:rPr>
          <w:rFonts w:ascii="Arial" w:hAnsi="Arial" w:cs="Arial"/>
        </w:rPr>
        <w:t>Rückstau</w:t>
      </w:r>
      <w:proofErr w:type="gramEnd"/>
      <w:r w:rsidR="00520A53">
        <w:rPr>
          <w:rFonts w:ascii="Arial" w:hAnsi="Arial" w:cs="Arial"/>
        </w:rPr>
        <w:t xml:space="preserve"> verbessern sich Eiweißaufschluss und Emulgierwirkung. Ein positiver Nebeneffekt: im Deckel bleibt sehr wenig Brät zurück, der Produktverlust wird minimiert. </w:t>
      </w:r>
      <w:r w:rsidRPr="00C12181">
        <w:rPr>
          <w:rFonts w:ascii="Arial" w:hAnsi="Arial" w:cs="Arial"/>
        </w:rPr>
        <w:t xml:space="preserve"> </w:t>
      </w:r>
    </w:p>
    <w:p w14:paraId="57EB509F" w14:textId="77777777" w:rsidR="00936DA0" w:rsidRPr="00C12181" w:rsidRDefault="00936DA0" w:rsidP="00C12181">
      <w:pPr>
        <w:spacing w:line="276" w:lineRule="auto"/>
        <w:jc w:val="both"/>
        <w:rPr>
          <w:rFonts w:ascii="Arial" w:hAnsi="Arial" w:cs="Arial"/>
        </w:rPr>
      </w:pPr>
    </w:p>
    <w:p w14:paraId="5EF8C072" w14:textId="0A262A02" w:rsidR="00936DA0" w:rsidRPr="00C12181" w:rsidRDefault="00936DA0" w:rsidP="00C12181">
      <w:pPr>
        <w:spacing w:line="276" w:lineRule="auto"/>
        <w:jc w:val="both"/>
        <w:rPr>
          <w:rFonts w:ascii="Arial" w:hAnsi="Arial" w:cs="Arial"/>
        </w:rPr>
      </w:pPr>
      <w:r w:rsidRPr="00C12181">
        <w:rPr>
          <w:rFonts w:ascii="Arial" w:hAnsi="Arial" w:cs="Arial"/>
          <w:noProof/>
        </w:rPr>
        <w:drawing>
          <wp:inline distT="0" distB="0" distL="0" distR="0" wp14:anchorId="66EDE291" wp14:editId="4F19B75B">
            <wp:extent cx="2286000" cy="3263900"/>
            <wp:effectExtent l="0" t="0" r="0" b="0"/>
            <wp:docPr id="1128663253" name="Grafik 6" descr="Ein Bild, das Person, Im Haus, Kleidun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63253" name="Grafik 6" descr="Ein Bild, das Person, Im Haus, Kleidung, Lächeln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2286000" cy="3263900"/>
                    </a:xfrm>
                    <a:prstGeom prst="rect">
                      <a:avLst/>
                    </a:prstGeom>
                  </pic:spPr>
                </pic:pic>
              </a:graphicData>
            </a:graphic>
          </wp:inline>
        </w:drawing>
      </w:r>
      <w:r w:rsidRPr="00C12181">
        <w:rPr>
          <w:rFonts w:ascii="Arial" w:hAnsi="Arial" w:cs="Arial"/>
        </w:rPr>
        <w:t xml:space="preserve">    </w:t>
      </w:r>
      <w:r w:rsidRPr="00C12181">
        <w:rPr>
          <w:rFonts w:ascii="Arial" w:hAnsi="Arial" w:cs="Arial"/>
          <w:noProof/>
        </w:rPr>
        <w:drawing>
          <wp:inline distT="0" distB="0" distL="0" distR="0" wp14:anchorId="575C3260" wp14:editId="490EC1BE">
            <wp:extent cx="3283754" cy="2166425"/>
            <wp:effectExtent l="0" t="0" r="5715" b="5715"/>
            <wp:docPr id="1526488041" name="Grafik 5" descr="Ein Bild, das Fleisch, Wurst, Saucisson de Lyon, Salami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88041" name="Grafik 5" descr="Ein Bild, das Fleisch, Wurst, Saucisson de Lyon, Salami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3307558" cy="2182129"/>
                    </a:xfrm>
                    <a:prstGeom prst="rect">
                      <a:avLst/>
                    </a:prstGeom>
                  </pic:spPr>
                </pic:pic>
              </a:graphicData>
            </a:graphic>
          </wp:inline>
        </w:drawing>
      </w:r>
    </w:p>
    <w:p w14:paraId="7897BFB0" w14:textId="7570193B" w:rsidR="00EC40FC" w:rsidRPr="00C12181" w:rsidRDefault="00936DA0" w:rsidP="00C12181">
      <w:pPr>
        <w:spacing w:line="276" w:lineRule="auto"/>
        <w:jc w:val="both"/>
        <w:rPr>
          <w:rFonts w:ascii="Arial" w:hAnsi="Arial" w:cs="Arial"/>
        </w:rPr>
      </w:pPr>
      <w:r w:rsidRPr="00C12181">
        <w:rPr>
          <w:rFonts w:ascii="Arial" w:hAnsi="Arial" w:cs="Arial"/>
        </w:rPr>
        <w:t xml:space="preserve">Metzgermeister Peter Heinrich ist der Seniorchef der Metzgerei Heinrich. Mit Winkelwolf und Vakuumkutter von K+G Wetter produziert der Familienbetrieb auf der Schwäbischen Alb nun in dritter Generation Wurstspezialitäten. </w:t>
      </w:r>
    </w:p>
    <w:sectPr w:rsidR="00EC40FC" w:rsidRPr="00C1218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725"/>
    <w:rsid w:val="00033D55"/>
    <w:rsid w:val="000800AB"/>
    <w:rsid w:val="000F73F6"/>
    <w:rsid w:val="00174CFF"/>
    <w:rsid w:val="001A4985"/>
    <w:rsid w:val="001A570A"/>
    <w:rsid w:val="0027501E"/>
    <w:rsid w:val="002876F9"/>
    <w:rsid w:val="00294E2E"/>
    <w:rsid w:val="002E6AF4"/>
    <w:rsid w:val="0033672C"/>
    <w:rsid w:val="003D63BD"/>
    <w:rsid w:val="00451439"/>
    <w:rsid w:val="004C54F5"/>
    <w:rsid w:val="004E48D4"/>
    <w:rsid w:val="005019BA"/>
    <w:rsid w:val="005177B2"/>
    <w:rsid w:val="00520A53"/>
    <w:rsid w:val="00521220"/>
    <w:rsid w:val="00580803"/>
    <w:rsid w:val="00602CDD"/>
    <w:rsid w:val="00604330"/>
    <w:rsid w:val="006059A8"/>
    <w:rsid w:val="00633725"/>
    <w:rsid w:val="00656DAA"/>
    <w:rsid w:val="00683F8A"/>
    <w:rsid w:val="006E4465"/>
    <w:rsid w:val="00800222"/>
    <w:rsid w:val="008471CE"/>
    <w:rsid w:val="00853EE5"/>
    <w:rsid w:val="00886429"/>
    <w:rsid w:val="00927B89"/>
    <w:rsid w:val="00936DA0"/>
    <w:rsid w:val="00953C38"/>
    <w:rsid w:val="00963CB8"/>
    <w:rsid w:val="009952C9"/>
    <w:rsid w:val="00AF0964"/>
    <w:rsid w:val="00B753FF"/>
    <w:rsid w:val="00BA11C1"/>
    <w:rsid w:val="00C12181"/>
    <w:rsid w:val="00C270F1"/>
    <w:rsid w:val="00D15E14"/>
    <w:rsid w:val="00D27854"/>
    <w:rsid w:val="00E8743D"/>
    <w:rsid w:val="00EC40FC"/>
    <w:rsid w:val="00ED4CC9"/>
    <w:rsid w:val="00F5584B"/>
    <w:rsid w:val="00F960F6"/>
    <w:rsid w:val="00FA6D57"/>
    <w:rsid w:val="00FC21DC"/>
    <w:rsid w:val="00FE15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8608D"/>
  <w15:chartTrackingRefBased/>
  <w15:docId w15:val="{0BCF2CD4-37A6-7542-9C09-5EF8AE7A8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337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6337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633725"/>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633725"/>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633725"/>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633725"/>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33725"/>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33725"/>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33725"/>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725"/>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633725"/>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633725"/>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633725"/>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633725"/>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633725"/>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33725"/>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33725"/>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33725"/>
    <w:rPr>
      <w:rFonts w:eastAsiaTheme="majorEastAsia" w:cstheme="majorBidi"/>
      <w:color w:val="272727" w:themeColor="text1" w:themeTint="D8"/>
    </w:rPr>
  </w:style>
  <w:style w:type="paragraph" w:styleId="Titel">
    <w:name w:val="Title"/>
    <w:basedOn w:val="Standard"/>
    <w:next w:val="Standard"/>
    <w:link w:val="TitelZchn"/>
    <w:uiPriority w:val="10"/>
    <w:qFormat/>
    <w:rsid w:val="00633725"/>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33725"/>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33725"/>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33725"/>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33725"/>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633725"/>
    <w:rPr>
      <w:i/>
      <w:iCs/>
      <w:color w:val="404040" w:themeColor="text1" w:themeTint="BF"/>
    </w:rPr>
  </w:style>
  <w:style w:type="paragraph" w:styleId="Listenabsatz">
    <w:name w:val="List Paragraph"/>
    <w:basedOn w:val="Standard"/>
    <w:uiPriority w:val="34"/>
    <w:qFormat/>
    <w:rsid w:val="00633725"/>
    <w:pPr>
      <w:ind w:left="720"/>
      <w:contextualSpacing/>
    </w:pPr>
  </w:style>
  <w:style w:type="character" w:styleId="IntensiveHervorhebung">
    <w:name w:val="Intense Emphasis"/>
    <w:basedOn w:val="Absatz-Standardschriftart"/>
    <w:uiPriority w:val="21"/>
    <w:qFormat/>
    <w:rsid w:val="00633725"/>
    <w:rPr>
      <w:i/>
      <w:iCs/>
      <w:color w:val="0F4761" w:themeColor="accent1" w:themeShade="BF"/>
    </w:rPr>
  </w:style>
  <w:style w:type="paragraph" w:styleId="IntensivesZitat">
    <w:name w:val="Intense Quote"/>
    <w:basedOn w:val="Standard"/>
    <w:next w:val="Standard"/>
    <w:link w:val="IntensivesZitatZchn"/>
    <w:uiPriority w:val="30"/>
    <w:qFormat/>
    <w:rsid w:val="006337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633725"/>
    <w:rPr>
      <w:i/>
      <w:iCs/>
      <w:color w:val="0F4761" w:themeColor="accent1" w:themeShade="BF"/>
    </w:rPr>
  </w:style>
  <w:style w:type="character" w:styleId="IntensiverVerweis">
    <w:name w:val="Intense Reference"/>
    <w:basedOn w:val="Absatz-Standardschriftart"/>
    <w:uiPriority w:val="32"/>
    <w:qFormat/>
    <w:rsid w:val="00633725"/>
    <w:rPr>
      <w:b/>
      <w:bCs/>
      <w:smallCaps/>
      <w:color w:val="0F4761" w:themeColor="accent1" w:themeShade="BF"/>
      <w:spacing w:val="5"/>
    </w:rPr>
  </w:style>
  <w:style w:type="paragraph" w:styleId="berarbeitung">
    <w:name w:val="Revision"/>
    <w:hidden/>
    <w:uiPriority w:val="99"/>
    <w:semiHidden/>
    <w:rsid w:val="005019BA"/>
  </w:style>
  <w:style w:type="character" w:styleId="Kommentarzeichen">
    <w:name w:val="annotation reference"/>
    <w:basedOn w:val="Absatz-Standardschriftart"/>
    <w:uiPriority w:val="99"/>
    <w:semiHidden/>
    <w:unhideWhenUsed/>
    <w:rsid w:val="005019BA"/>
    <w:rPr>
      <w:sz w:val="16"/>
      <w:szCs w:val="16"/>
    </w:rPr>
  </w:style>
  <w:style w:type="paragraph" w:styleId="Kommentartext">
    <w:name w:val="annotation text"/>
    <w:basedOn w:val="Standard"/>
    <w:link w:val="KommentartextZchn"/>
    <w:uiPriority w:val="99"/>
    <w:unhideWhenUsed/>
    <w:rsid w:val="005019BA"/>
    <w:rPr>
      <w:sz w:val="20"/>
      <w:szCs w:val="20"/>
    </w:rPr>
  </w:style>
  <w:style w:type="character" w:customStyle="1" w:styleId="KommentartextZchn">
    <w:name w:val="Kommentartext Zchn"/>
    <w:basedOn w:val="Absatz-Standardschriftart"/>
    <w:link w:val="Kommentartext"/>
    <w:uiPriority w:val="99"/>
    <w:rsid w:val="005019BA"/>
    <w:rPr>
      <w:sz w:val="20"/>
      <w:szCs w:val="20"/>
    </w:rPr>
  </w:style>
  <w:style w:type="paragraph" w:styleId="Kommentarthema">
    <w:name w:val="annotation subject"/>
    <w:basedOn w:val="Kommentartext"/>
    <w:next w:val="Kommentartext"/>
    <w:link w:val="KommentarthemaZchn"/>
    <w:uiPriority w:val="99"/>
    <w:semiHidden/>
    <w:unhideWhenUsed/>
    <w:rsid w:val="005019BA"/>
    <w:rPr>
      <w:b/>
      <w:bCs/>
    </w:rPr>
  </w:style>
  <w:style w:type="character" w:customStyle="1" w:styleId="KommentarthemaZchn">
    <w:name w:val="Kommentarthema Zchn"/>
    <w:basedOn w:val="KommentartextZchn"/>
    <w:link w:val="Kommentarthema"/>
    <w:uiPriority w:val="99"/>
    <w:semiHidden/>
    <w:rsid w:val="005019BA"/>
    <w:rPr>
      <w:b/>
      <w:bCs/>
      <w:sz w:val="20"/>
      <w:szCs w:val="20"/>
    </w:rPr>
  </w:style>
  <w:style w:type="character" w:styleId="Hyperlink">
    <w:name w:val="Hyperlink"/>
    <w:basedOn w:val="Absatz-Standardschriftart"/>
    <w:uiPriority w:val="99"/>
    <w:unhideWhenUsed/>
    <w:rsid w:val="00E8743D"/>
    <w:rPr>
      <w:color w:val="467886" w:themeColor="hyperlink"/>
      <w:u w:val="single"/>
    </w:rPr>
  </w:style>
  <w:style w:type="character" w:styleId="NichtaufgelsteErwhnung">
    <w:name w:val="Unresolved Mention"/>
    <w:basedOn w:val="Absatz-Standardschriftart"/>
    <w:uiPriority w:val="99"/>
    <w:semiHidden/>
    <w:unhideWhenUsed/>
    <w:rsid w:val="00E8743D"/>
    <w:rPr>
      <w:color w:val="605E5C"/>
      <w:shd w:val="clear" w:color="auto" w:fill="E1DFDD"/>
    </w:rPr>
  </w:style>
  <w:style w:type="character" w:styleId="BesuchterLink">
    <w:name w:val="FollowedHyperlink"/>
    <w:basedOn w:val="Absatz-Standardschriftart"/>
    <w:uiPriority w:val="99"/>
    <w:semiHidden/>
    <w:unhideWhenUsed/>
    <w:rsid w:val="001A498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s://kgwetter.de/" TargetMode="Externa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hyperlink" Target="https://www.metzgerei-heinrich.de/"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7256428E740040AEA3BB4832F92C26" ma:contentTypeVersion="12" ma:contentTypeDescription="Create a new document." ma:contentTypeScope="" ma:versionID="03e7efcdd69e5df9dab74b25255cfd5f">
  <xsd:schema xmlns:xsd="http://www.w3.org/2001/XMLSchema" xmlns:xs="http://www.w3.org/2001/XMLSchema" xmlns:p="http://schemas.microsoft.com/office/2006/metadata/properties" xmlns:ns2="e3104dce-9a66-4ad2-9d3f-0659d3f77e6b" xmlns:ns3="f8b23937-de24-4d25-9392-cfdfb7909e47" targetNamespace="http://schemas.microsoft.com/office/2006/metadata/properties" ma:root="true" ma:fieldsID="a04bf129c4579406fe364e65278f019c" ns2:_="" ns3:_="">
    <xsd:import namespace="e3104dce-9a66-4ad2-9d3f-0659d3f77e6b"/>
    <xsd:import namespace="f8b23937-de24-4d25-9392-cfdfb7909e4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104dce-9a66-4ad2-9d3f-0659d3f77e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e3b4151-3c82-49b3-bc90-868fffe2613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b23937-de24-4d25-9392-cfdfb7909e4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d675be1-0950-4c8e-9bd3-925cd2c08c2c}" ma:internalName="TaxCatchAll" ma:showField="CatchAllData" ma:web="f8b23937-de24-4d25-9392-cfdfb7909e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EC6779-2AE5-4E77-A7C2-2B4F03CA06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104dce-9a66-4ad2-9d3f-0659d3f77e6b"/>
    <ds:schemaRef ds:uri="f8b23937-de24-4d25-9392-cfdfb7909e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5E0740-918E-4EF4-8AC3-5E5B7D7CEE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1415</Words>
  <Characters>8660</Characters>
  <Application>Microsoft Office Word</Application>
  <DocSecurity>0</DocSecurity>
  <Lines>169</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Stahlhacke</dc:creator>
  <cp:keywords/>
  <dc:description/>
  <cp:lastModifiedBy>Angela Stahlhacke</cp:lastModifiedBy>
  <cp:revision>2</cp:revision>
  <dcterms:created xsi:type="dcterms:W3CDTF">2024-09-04T06:37:00Z</dcterms:created>
  <dcterms:modified xsi:type="dcterms:W3CDTF">2024-09-04T06:37:00Z</dcterms:modified>
</cp:coreProperties>
</file>