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A0B7" w14:textId="77777777" w:rsidR="002636F1" w:rsidRPr="00FE472F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FE472F">
        <w:rPr>
          <w:rFonts w:ascii="Arial" w:hAnsi="Arial" w:cs="Arial"/>
          <w:b/>
          <w:bCs/>
          <w:sz w:val="23"/>
          <w:szCs w:val="23"/>
        </w:rPr>
        <w:t xml:space="preserve">Kleine Komponente, </w:t>
      </w:r>
      <w:r w:rsidRPr="00AD1D95">
        <w:rPr>
          <w:rFonts w:ascii="Arial" w:hAnsi="Arial" w:cs="Arial"/>
          <w:b/>
          <w:bCs/>
          <w:sz w:val="23"/>
          <w:szCs w:val="23"/>
        </w:rPr>
        <w:t>riesige</w:t>
      </w:r>
      <w:r w:rsidRPr="00FE472F">
        <w:rPr>
          <w:rFonts w:ascii="Arial" w:hAnsi="Arial" w:cs="Arial"/>
          <w:b/>
          <w:bCs/>
          <w:sz w:val="23"/>
          <w:szCs w:val="23"/>
        </w:rPr>
        <w:t xml:space="preserve"> Wirkung</w:t>
      </w:r>
    </w:p>
    <w:p w14:paraId="663B87CF" w14:textId="77777777" w:rsidR="002636F1" w:rsidRPr="00A96957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D1D95">
        <w:rPr>
          <w:rFonts w:ascii="Arial" w:hAnsi="Arial" w:cs="Arial"/>
          <w:b/>
          <w:bCs/>
          <w:sz w:val="20"/>
          <w:szCs w:val="20"/>
        </w:rPr>
        <w:t>Neues Schneidsystem C</w:t>
      </w:r>
      <w:r>
        <w:rPr>
          <w:rFonts w:ascii="Arial" w:hAnsi="Arial" w:cs="Arial"/>
          <w:b/>
          <w:bCs/>
          <w:sz w:val="20"/>
          <w:szCs w:val="20"/>
        </w:rPr>
        <w:t>lear Cut</w:t>
      </w:r>
      <w:r w:rsidRPr="00AD1D95">
        <w:rPr>
          <w:rFonts w:ascii="Arial" w:hAnsi="Arial" w:cs="Arial"/>
          <w:b/>
          <w:bCs/>
          <w:sz w:val="20"/>
          <w:szCs w:val="20"/>
        </w:rPr>
        <w:t xml:space="preserve"> von K+G Wetter mit entscheidenden Vorteilen beim Wolfen</w:t>
      </w:r>
      <w:r w:rsidRPr="00A9695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D60FA8" w14:textId="77777777" w:rsidR="002636F1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Deutlich mehr Verarbeitungsleistung, besseres Schnittbild, weniger Energieverbrauch: Mit </w:t>
      </w:r>
      <w:r>
        <w:rPr>
          <w:rFonts w:ascii="Arial" w:hAnsi="Arial" w:cs="Arial"/>
          <w:sz w:val="23"/>
          <w:szCs w:val="23"/>
        </w:rPr>
        <w:t>dem</w:t>
      </w:r>
      <w:r w:rsidRPr="00FE472F">
        <w:rPr>
          <w:rFonts w:ascii="Arial" w:hAnsi="Arial" w:cs="Arial"/>
          <w:sz w:val="23"/>
          <w:szCs w:val="23"/>
        </w:rPr>
        <w:t xml:space="preserve"> neuen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>Messer erzielt K+G Wetter nochmals erheblich verbesserte Wolf-Ergebnisse, die so bisher noch nie erreicht wurden.</w:t>
      </w:r>
      <w:r>
        <w:rPr>
          <w:rFonts w:ascii="Arial" w:hAnsi="Arial" w:cs="Arial"/>
          <w:sz w:val="23"/>
          <w:szCs w:val="23"/>
        </w:rPr>
        <w:t xml:space="preserve"> Weniger Energieverbrauch und Verschleiß sorgen zudem für Kosteneinsparung beim Wolfen. </w:t>
      </w:r>
    </w:p>
    <w:p w14:paraId="73235261" w14:textId="77777777" w:rsidR="002636F1" w:rsidRPr="00AD1D95" w:rsidRDefault="002636F1" w:rsidP="002636F1">
      <w:pPr>
        <w:pStyle w:val="StandardWeb"/>
        <w:spacing w:after="168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Das neue Messer wurde in Anlehnung an das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>Sortiermesser entwickelt, das seit 2022</w:t>
      </w:r>
      <w:r>
        <w:rPr>
          <w:rFonts w:ascii="Arial" w:hAnsi="Arial" w:cs="Arial"/>
          <w:sz w:val="23"/>
          <w:szCs w:val="23"/>
        </w:rPr>
        <w:t xml:space="preserve"> exklusiv nur in</w:t>
      </w:r>
      <w:r w:rsidRPr="00FE472F">
        <w:rPr>
          <w:rFonts w:ascii="Arial" w:hAnsi="Arial" w:cs="Arial"/>
          <w:sz w:val="23"/>
          <w:szCs w:val="23"/>
        </w:rPr>
        <w:t xml:space="preserve"> den Wölfen und Mischwölfen des Fleischereimaschinen-</w:t>
      </w:r>
      <w:r w:rsidRPr="00AD1D95">
        <w:rPr>
          <w:rFonts w:ascii="Arial" w:hAnsi="Arial" w:cs="Arial"/>
          <w:color w:val="000000" w:themeColor="text1"/>
          <w:sz w:val="23"/>
          <w:szCs w:val="23"/>
        </w:rPr>
        <w:t xml:space="preserve">Herstellers aus Hessen verwendet wird und seitdem bei Kunden auf ausgesprochen positive Resonanz stößt. Das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Clear Cut </w:t>
      </w:r>
      <w:r w:rsidRPr="00AD1D95">
        <w:rPr>
          <w:rFonts w:ascii="Arial" w:hAnsi="Arial" w:cs="Arial"/>
          <w:color w:val="000000" w:themeColor="text1"/>
          <w:sz w:val="23"/>
          <w:szCs w:val="23"/>
        </w:rPr>
        <w:t xml:space="preserve">Wolfmesser ergänzt das Schneidsystem und kann einzeln oder in Verbindung mit dem Sortiermesser verwendet werden. In beiden Anwendungsfällen sind Schnittbild und Schnittleistung überragend. </w:t>
      </w:r>
    </w:p>
    <w:p w14:paraId="2D1C55D7" w14:textId="77777777" w:rsidR="002636F1" w:rsidRPr="00AD1D95" w:rsidRDefault="002636F1" w:rsidP="002636F1">
      <w:pPr>
        <w:pStyle w:val="StandardWeb"/>
        <w:spacing w:after="168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AD1D95">
        <w:rPr>
          <w:rFonts w:ascii="Arial" w:hAnsi="Arial" w:cs="Arial"/>
          <w:color w:val="000000" w:themeColor="text1"/>
          <w:sz w:val="23"/>
          <w:szCs w:val="23"/>
        </w:rPr>
        <w:t xml:space="preserve">Mit dem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Clear Cut </w:t>
      </w:r>
      <w:r w:rsidRPr="00AD1D95">
        <w:rPr>
          <w:rFonts w:ascii="Arial" w:hAnsi="Arial" w:cs="Arial"/>
          <w:color w:val="000000" w:themeColor="text1"/>
          <w:sz w:val="23"/>
          <w:szCs w:val="23"/>
        </w:rPr>
        <w:t xml:space="preserve">Sortiermesser hat K+G Wetter seine schon zuvor als sehr effizient bekannte Sortiereinrichtung noch einmal signifikant verbessert. Der Vorteil für die Fleischverarbeitung: Unerwünschte Hartanteile wie Sehnen-, Knorpel- oder Schwartenstücke werden zuverlässig, großteilig und nahezu ohne Fleischanteil ausgeschleust. Das verhindert Produktverlust und verbessert die Qualität der fertigen Ware ohne zusätzlichen Arbeits- und Zeitaufwand. </w:t>
      </w:r>
    </w:p>
    <w:p w14:paraId="3315E3A9" w14:textId="77777777" w:rsidR="002636F1" w:rsidRPr="00FE472F" w:rsidRDefault="002636F1" w:rsidP="002636F1">
      <w:pPr>
        <w:pStyle w:val="StandardWeb"/>
        <w:spacing w:after="168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Die </w:t>
      </w:r>
      <w:r>
        <w:rPr>
          <w:rFonts w:ascii="Arial" w:hAnsi="Arial" w:cs="Arial"/>
          <w:sz w:val="23"/>
          <w:szCs w:val="23"/>
        </w:rPr>
        <w:t xml:space="preserve">ClearCut </w:t>
      </w:r>
      <w:r w:rsidRPr="00FE472F">
        <w:rPr>
          <w:rFonts w:ascii="Arial" w:hAnsi="Arial" w:cs="Arial"/>
          <w:sz w:val="23"/>
          <w:szCs w:val="23"/>
        </w:rPr>
        <w:t>Vorteile auf den Punkt gebracht:</w:t>
      </w:r>
    </w:p>
    <w:p w14:paraId="69CB99F7" w14:textId="77777777" w:rsidR="002636F1" w:rsidRPr="00042976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042976">
        <w:rPr>
          <w:rFonts w:ascii="Arial" w:hAnsi="Arial" w:cs="Arial"/>
          <w:color w:val="000000" w:themeColor="text1"/>
          <w:sz w:val="23"/>
          <w:szCs w:val="23"/>
        </w:rPr>
        <w:t xml:space="preserve">ausgesprochen einfache Handhabung –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Clear Cut </w:t>
      </w:r>
      <w:r w:rsidRPr="00042976">
        <w:rPr>
          <w:rFonts w:ascii="Arial" w:hAnsi="Arial" w:cs="Arial"/>
          <w:color w:val="000000" w:themeColor="text1"/>
          <w:sz w:val="23"/>
          <w:szCs w:val="23"/>
        </w:rPr>
        <w:t xml:space="preserve">Messer werden in einem Standard-Schneidsatz anstelle der herkömmlichen Messer eingesetzt </w:t>
      </w:r>
    </w:p>
    <w:p w14:paraId="42DE9530" w14:textId="77777777" w:rsidR="002636F1" w:rsidRPr="00042976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042976">
        <w:rPr>
          <w:rFonts w:ascii="Arial" w:hAnsi="Arial" w:cs="Arial"/>
          <w:color w:val="000000" w:themeColor="text1"/>
          <w:sz w:val="23"/>
          <w:szCs w:val="23"/>
        </w:rPr>
        <w:t>deutlich erhöhte Verarbeitungsleistung – Zeitersparnis und Kostenreduzierung</w:t>
      </w:r>
    </w:p>
    <w:p w14:paraId="700E20F6" w14:textId="77777777" w:rsidR="002636F1" w:rsidRPr="00FE472F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noch</w:t>
      </w:r>
      <w:r w:rsidRPr="00FE472F">
        <w:rPr>
          <w:rFonts w:ascii="Arial" w:hAnsi="Arial" w:cs="Arial"/>
          <w:sz w:val="23"/>
          <w:szCs w:val="23"/>
        </w:rPr>
        <w:t xml:space="preserve"> geringer</w:t>
      </w:r>
      <w:r>
        <w:rPr>
          <w:rFonts w:ascii="Arial" w:hAnsi="Arial" w:cs="Arial"/>
          <w:sz w:val="23"/>
          <w:szCs w:val="23"/>
        </w:rPr>
        <w:t>e</w:t>
      </w:r>
      <w:r w:rsidRPr="00FE472F">
        <w:rPr>
          <w:rFonts w:ascii="Arial" w:hAnsi="Arial" w:cs="Arial"/>
          <w:sz w:val="23"/>
          <w:szCs w:val="23"/>
        </w:rPr>
        <w:t xml:space="preserve"> Temperaturerhöhung – verbessertes Ausgangsmaterial für weitere Prozesse </w:t>
      </w:r>
    </w:p>
    <w:p w14:paraId="691364FE" w14:textId="77777777" w:rsidR="002636F1" w:rsidRPr="00FE472F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Pr="00FE472F">
        <w:rPr>
          <w:rFonts w:ascii="Arial" w:hAnsi="Arial" w:cs="Arial"/>
          <w:sz w:val="23"/>
          <w:szCs w:val="23"/>
        </w:rPr>
        <w:t>esserer Produktfluss – spart Energie und damit Kosten</w:t>
      </w:r>
    </w:p>
    <w:p w14:paraId="28164635" w14:textId="77777777" w:rsidR="002636F1" w:rsidRPr="00042976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042976">
        <w:rPr>
          <w:rFonts w:ascii="Arial" w:hAnsi="Arial" w:cs="Arial"/>
          <w:color w:val="000000" w:themeColor="text1"/>
          <w:sz w:val="23"/>
          <w:szCs w:val="23"/>
        </w:rPr>
        <w:t xml:space="preserve">weniger Abrieb der Schneidsatzteile – spart Kosten durch längere Nachschleifzyklen und Lebensdauer </w:t>
      </w:r>
    </w:p>
    <w:p w14:paraId="7990223D" w14:textId="77777777" w:rsidR="002636F1" w:rsidRPr="00FE472F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Pr="00FE472F">
        <w:rPr>
          <w:rFonts w:ascii="Arial" w:hAnsi="Arial" w:cs="Arial"/>
          <w:sz w:val="23"/>
          <w:szCs w:val="23"/>
        </w:rPr>
        <w:t>och klareres Schnittbild und Rot-Weiß</w:t>
      </w:r>
      <w:r>
        <w:rPr>
          <w:rFonts w:ascii="Arial" w:hAnsi="Arial" w:cs="Arial"/>
          <w:sz w:val="23"/>
          <w:szCs w:val="23"/>
        </w:rPr>
        <w:t>-</w:t>
      </w:r>
      <w:r w:rsidRPr="00FE472F">
        <w:rPr>
          <w:rFonts w:ascii="Arial" w:hAnsi="Arial" w:cs="Arial"/>
          <w:sz w:val="23"/>
          <w:szCs w:val="23"/>
        </w:rPr>
        <w:t>Trennung – für bessere Endprodukte</w:t>
      </w:r>
    </w:p>
    <w:p w14:paraId="297E66D6" w14:textId="77777777" w:rsidR="002636F1" w:rsidRPr="00FE472F" w:rsidRDefault="002636F1" w:rsidP="002636F1">
      <w:pPr>
        <w:pStyle w:val="StandardWeb"/>
        <w:numPr>
          <w:ilvl w:val="0"/>
          <w:numId w:val="1"/>
        </w:numPr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Pr="00FE472F">
        <w:rPr>
          <w:rFonts w:ascii="Arial" w:hAnsi="Arial" w:cs="Arial"/>
          <w:sz w:val="23"/>
          <w:szCs w:val="23"/>
        </w:rPr>
        <w:t xml:space="preserve">m Zusammenspiel mit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>Sortiermesser – überragende, trennscharfe Sortierleistung</w:t>
      </w:r>
    </w:p>
    <w:p w14:paraId="713BF023" w14:textId="77777777" w:rsidR="002636F1" w:rsidRPr="00FE472F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Das neue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 xml:space="preserve">Messer ist mit Standard-Lochscheiben verwendbar und für alle Anwendungen außer Gefrierfleisch einsetzbar. </w:t>
      </w:r>
    </w:p>
    <w:p w14:paraId="23786B19" w14:textId="77777777" w:rsidR="002636F1" w:rsidRPr="00FE472F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„Mit den neu entwickelten Messern der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 xml:space="preserve">Familie erzielen wir Ergebnisse, die uns mehr als begeistern und in der Tat eine neue Dimension beim </w:t>
      </w:r>
      <w:r>
        <w:rPr>
          <w:rFonts w:ascii="Arial" w:hAnsi="Arial" w:cs="Arial"/>
          <w:sz w:val="23"/>
          <w:szCs w:val="23"/>
        </w:rPr>
        <w:t>W</w:t>
      </w:r>
      <w:r w:rsidRPr="00FE472F">
        <w:rPr>
          <w:rFonts w:ascii="Arial" w:hAnsi="Arial" w:cs="Arial"/>
          <w:sz w:val="23"/>
          <w:szCs w:val="23"/>
        </w:rPr>
        <w:t xml:space="preserve">olfen </w:t>
      </w:r>
      <w:r>
        <w:rPr>
          <w:rFonts w:ascii="Arial" w:hAnsi="Arial" w:cs="Arial"/>
          <w:sz w:val="23"/>
          <w:szCs w:val="23"/>
        </w:rPr>
        <w:t>bedeuten.</w:t>
      </w:r>
      <w:r w:rsidRPr="00FE472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 w:rsidRPr="00FE472F">
        <w:rPr>
          <w:rFonts w:ascii="Arial" w:hAnsi="Arial" w:cs="Arial"/>
          <w:sz w:val="23"/>
          <w:szCs w:val="23"/>
        </w:rPr>
        <w:t>ir können tatsächlich von einem Quantensprung bei der Entwicklung von Schneidsatzteilen sprechen“</w:t>
      </w:r>
      <w:r>
        <w:rPr>
          <w:rFonts w:ascii="Arial" w:hAnsi="Arial" w:cs="Arial"/>
          <w:sz w:val="23"/>
          <w:szCs w:val="23"/>
        </w:rPr>
        <w:t>,</w:t>
      </w:r>
      <w:r w:rsidRPr="00FE472F">
        <w:rPr>
          <w:rFonts w:ascii="Arial" w:hAnsi="Arial" w:cs="Arial"/>
          <w:sz w:val="23"/>
          <w:szCs w:val="23"/>
        </w:rPr>
        <w:t xml:space="preserve"> </w:t>
      </w:r>
      <w:r w:rsidRPr="00CD5D18">
        <w:rPr>
          <w:rFonts w:ascii="Arial" w:hAnsi="Arial" w:cs="Arial"/>
          <w:sz w:val="23"/>
          <w:szCs w:val="23"/>
        </w:rPr>
        <w:t>sagt K+G Wetter-Geschäftsführer Volker Lauber</w:t>
      </w:r>
      <w:r>
        <w:rPr>
          <w:rFonts w:ascii="Arial" w:hAnsi="Arial" w:cs="Arial"/>
          <w:sz w:val="23"/>
          <w:szCs w:val="23"/>
        </w:rPr>
        <w:t>.</w:t>
      </w:r>
      <w:r w:rsidRPr="00FE472F">
        <w:rPr>
          <w:rFonts w:ascii="Arial" w:hAnsi="Arial" w:cs="Arial"/>
          <w:sz w:val="23"/>
          <w:szCs w:val="23"/>
        </w:rPr>
        <w:t xml:space="preserve"> „Die Vorteile, die unsere Kunden damit beim Wolfen in Sachen Effizienz und Qualität haben, sind mit herkömmlichen Schneidsatzteilen so nicht erreichbar.“</w:t>
      </w:r>
    </w:p>
    <w:p w14:paraId="5DB165A3" w14:textId="77777777" w:rsidR="002636F1" w:rsidRPr="00042976" w:rsidRDefault="002636F1" w:rsidP="002636F1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Die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 xml:space="preserve">Produkte zeigt K+G Wetter auch auf der SÜFFA 2023 in Stuttgart (21. - 23. Oktober, Halle 9, Stand A30). </w:t>
      </w:r>
    </w:p>
    <w:p w14:paraId="7999F091" w14:textId="77777777" w:rsidR="00B85EF9" w:rsidRDefault="00B85EF9" w:rsidP="002636F1"/>
    <w:p w14:paraId="1BA2D5CB" w14:textId="41D73F08" w:rsidR="00042976" w:rsidRDefault="00B85EF9" w:rsidP="002636F1">
      <w:r>
        <w:lastRenderedPageBreak/>
        <w:t>Pressebilder: K+G Wetter</w:t>
      </w:r>
    </w:p>
    <w:p w14:paraId="4D3959B6" w14:textId="77777777" w:rsidR="00B85EF9" w:rsidRDefault="00B85EF9" w:rsidP="002636F1"/>
    <w:p w14:paraId="183462A0" w14:textId="77777777" w:rsidR="00B85EF9" w:rsidRDefault="00B85EF9" w:rsidP="002636F1">
      <w:r>
        <w:rPr>
          <w:noProof/>
        </w:rPr>
        <w:drawing>
          <wp:inline distT="0" distB="0" distL="0" distR="0" wp14:anchorId="3B2DDE7C" wp14:editId="4C3BE677">
            <wp:extent cx="3037399" cy="2058682"/>
            <wp:effectExtent l="0" t="0" r="0" b="0"/>
            <wp:docPr id="1350775809" name="Grafik 3" descr="Ein Bild, das Silber, Design, Kurve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75809" name="Grafik 3" descr="Ein Bild, das Silber, Design, Kurve enthält.&#10;&#10;Automatisch generierte Beschreibung mit mittlerer Zuverlässigke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37" cy="206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B3C7" w14:textId="77777777" w:rsidR="00B85EF9" w:rsidRDefault="00B85EF9" w:rsidP="002636F1"/>
    <w:p w14:paraId="1CF96FB7" w14:textId="777D5941" w:rsidR="00B85EF9" w:rsidRDefault="00B85EF9" w:rsidP="002636F1">
      <w:r>
        <w:t xml:space="preserve">Die Messer des Clear Cut Systems von K+G Wetter – hier im Bild das Sortiermesser – sorgen für ein unübertroffenes Sortierergebnis und Schnittbild beim Wolfen. </w:t>
      </w:r>
    </w:p>
    <w:p w14:paraId="6E4E7E94" w14:textId="77777777" w:rsidR="00B85EF9" w:rsidRDefault="00B85EF9" w:rsidP="002636F1"/>
    <w:p w14:paraId="401A852B" w14:textId="77777777" w:rsidR="00B85EF9" w:rsidRDefault="00B85EF9" w:rsidP="002636F1"/>
    <w:p w14:paraId="72DE85AF" w14:textId="77777777" w:rsidR="00B85EF9" w:rsidRDefault="00B85EF9" w:rsidP="002636F1">
      <w:r>
        <w:rPr>
          <w:noProof/>
        </w:rPr>
        <w:drawing>
          <wp:inline distT="0" distB="0" distL="0" distR="0" wp14:anchorId="561071DD" wp14:editId="7E5634FE">
            <wp:extent cx="3029530" cy="1932167"/>
            <wp:effectExtent l="0" t="0" r="0" b="0"/>
            <wp:docPr id="70983207" name="Grafik 2" descr="Ein Bild, das Wand, Im Haus, Ventilator, F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3207" name="Grafik 2" descr="Ein Bild, das Wand, Im Haus, Ventilator, Fa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74" cy="194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14A6" w14:textId="77777777" w:rsidR="00B85EF9" w:rsidRDefault="00B85EF9" w:rsidP="002636F1"/>
    <w:p w14:paraId="3EAA504A" w14:textId="1B10ACDE" w:rsidR="00B85EF9" w:rsidRDefault="00B85EF9" w:rsidP="002636F1">
      <w:pPr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Das neue </w:t>
      </w:r>
      <w:r>
        <w:rPr>
          <w:rFonts w:ascii="Arial" w:hAnsi="Arial" w:cs="Arial"/>
          <w:sz w:val="23"/>
          <w:szCs w:val="23"/>
        </w:rPr>
        <w:t xml:space="preserve">Clear Cut </w:t>
      </w:r>
      <w:r w:rsidRPr="00FE472F">
        <w:rPr>
          <w:rFonts w:ascii="Arial" w:hAnsi="Arial" w:cs="Arial"/>
          <w:sz w:val="23"/>
          <w:szCs w:val="23"/>
        </w:rPr>
        <w:t>Messer ist mit Standard-Lochscheiben verwendbar und für alle Anwendungen außer Gefrierfleisch einsetzbar.</w:t>
      </w:r>
    </w:p>
    <w:p w14:paraId="4B9D537A" w14:textId="77777777" w:rsidR="00B85EF9" w:rsidRDefault="00B85EF9" w:rsidP="002636F1"/>
    <w:p w14:paraId="1FF33A03" w14:textId="77777777" w:rsidR="00B85EF9" w:rsidRDefault="00B85EF9" w:rsidP="002636F1"/>
    <w:p w14:paraId="07A3BBD5" w14:textId="26D6F7F5" w:rsidR="00B85EF9" w:rsidRDefault="00B85EF9" w:rsidP="002636F1">
      <w:r>
        <w:rPr>
          <w:noProof/>
        </w:rPr>
        <w:drawing>
          <wp:inline distT="0" distB="0" distL="0" distR="0" wp14:anchorId="0563A43C" wp14:editId="38465C78">
            <wp:extent cx="2689122" cy="1924216"/>
            <wp:effectExtent l="0" t="0" r="3810" b="0"/>
            <wp:docPr id="1787077186" name="Grafik 1" descr="Ein Bild, das Tierfett, rotes Fleisch, Rindfleisch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77186" name="Grafik 1" descr="Ein Bild, das Tierfett, rotes Fleisch, Rindfleisch, Ess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360" cy="19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8D95" w14:textId="77777777" w:rsidR="00B85EF9" w:rsidRDefault="00B85EF9" w:rsidP="002636F1"/>
    <w:p w14:paraId="3166BAF8" w14:textId="4BF95BDF" w:rsidR="00B85EF9" w:rsidRPr="00B85EF9" w:rsidRDefault="00B85EF9" w:rsidP="00B85EF9">
      <w:pPr>
        <w:pStyle w:val="StandardWeb"/>
        <w:spacing w:before="0" w:beforeAutospacing="0" w:after="168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472F">
        <w:rPr>
          <w:rFonts w:ascii="Arial" w:hAnsi="Arial" w:cs="Arial"/>
          <w:sz w:val="23"/>
          <w:szCs w:val="23"/>
        </w:rPr>
        <w:t xml:space="preserve">Mit den neu entwickelten Messern der </w:t>
      </w:r>
      <w:r>
        <w:rPr>
          <w:rFonts w:ascii="Arial" w:hAnsi="Arial" w:cs="Arial"/>
          <w:sz w:val="23"/>
          <w:szCs w:val="23"/>
        </w:rPr>
        <w:t xml:space="preserve">Clear Cut </w:t>
      </w:r>
      <w:r>
        <w:rPr>
          <w:rFonts w:ascii="Arial" w:hAnsi="Arial" w:cs="Arial"/>
          <w:sz w:val="23"/>
          <w:szCs w:val="23"/>
        </w:rPr>
        <w:t>Serie</w:t>
      </w:r>
      <w:r w:rsidRPr="00FE472F">
        <w:rPr>
          <w:rFonts w:ascii="Arial" w:hAnsi="Arial" w:cs="Arial"/>
          <w:sz w:val="23"/>
          <w:szCs w:val="23"/>
        </w:rPr>
        <w:t xml:space="preserve"> erzielen </w:t>
      </w:r>
      <w:r>
        <w:rPr>
          <w:rFonts w:ascii="Arial" w:hAnsi="Arial" w:cs="Arial"/>
          <w:sz w:val="23"/>
          <w:szCs w:val="23"/>
        </w:rPr>
        <w:t>die Wölfe und Mischwölfe von K+G Wetter</w:t>
      </w:r>
      <w:r w:rsidRPr="00FE472F">
        <w:rPr>
          <w:rFonts w:ascii="Arial" w:hAnsi="Arial" w:cs="Arial"/>
          <w:sz w:val="23"/>
          <w:szCs w:val="23"/>
        </w:rPr>
        <w:t xml:space="preserve"> Ergebnisse, die mehr als begeistern und eine neue Dimension beim </w:t>
      </w:r>
      <w:r>
        <w:rPr>
          <w:rFonts w:ascii="Arial" w:hAnsi="Arial" w:cs="Arial"/>
          <w:sz w:val="23"/>
          <w:szCs w:val="23"/>
        </w:rPr>
        <w:t>W</w:t>
      </w:r>
      <w:r w:rsidRPr="00FE472F">
        <w:rPr>
          <w:rFonts w:ascii="Arial" w:hAnsi="Arial" w:cs="Arial"/>
          <w:sz w:val="23"/>
          <w:szCs w:val="23"/>
        </w:rPr>
        <w:t xml:space="preserve">olfen </w:t>
      </w:r>
      <w:r>
        <w:rPr>
          <w:rFonts w:ascii="Arial" w:hAnsi="Arial" w:cs="Arial"/>
          <w:sz w:val="23"/>
          <w:szCs w:val="23"/>
        </w:rPr>
        <w:t>bedeute</w:t>
      </w:r>
      <w:r>
        <w:rPr>
          <w:rFonts w:ascii="Arial" w:hAnsi="Arial" w:cs="Arial"/>
          <w:sz w:val="23"/>
          <w:szCs w:val="23"/>
        </w:rPr>
        <w:t xml:space="preserve">n: mit </w:t>
      </w:r>
      <w:r>
        <w:rPr>
          <w:rFonts w:ascii="Arial" w:hAnsi="Arial" w:cs="Arial"/>
          <w:sz w:val="23"/>
          <w:szCs w:val="23"/>
        </w:rPr>
        <w:t>n</w:t>
      </w:r>
      <w:r w:rsidRPr="00FE472F">
        <w:rPr>
          <w:rFonts w:ascii="Arial" w:hAnsi="Arial" w:cs="Arial"/>
          <w:sz w:val="23"/>
          <w:szCs w:val="23"/>
        </w:rPr>
        <w:t>och klarere</w:t>
      </w:r>
      <w:r>
        <w:rPr>
          <w:rFonts w:ascii="Arial" w:hAnsi="Arial" w:cs="Arial"/>
          <w:sz w:val="23"/>
          <w:szCs w:val="23"/>
        </w:rPr>
        <w:t>m</w:t>
      </w:r>
      <w:r w:rsidRPr="00FE472F">
        <w:rPr>
          <w:rFonts w:ascii="Arial" w:hAnsi="Arial" w:cs="Arial"/>
          <w:sz w:val="23"/>
          <w:szCs w:val="23"/>
        </w:rPr>
        <w:t xml:space="preserve"> Schnittbild und Rot-Weiß</w:t>
      </w:r>
      <w:r>
        <w:rPr>
          <w:rFonts w:ascii="Arial" w:hAnsi="Arial" w:cs="Arial"/>
          <w:sz w:val="23"/>
          <w:szCs w:val="23"/>
        </w:rPr>
        <w:t>-</w:t>
      </w:r>
      <w:r w:rsidRPr="00FE472F">
        <w:rPr>
          <w:rFonts w:ascii="Arial" w:hAnsi="Arial" w:cs="Arial"/>
          <w:sz w:val="23"/>
          <w:szCs w:val="23"/>
        </w:rPr>
        <w:t>Trennung</w:t>
      </w:r>
      <w:r>
        <w:rPr>
          <w:rFonts w:ascii="Arial" w:hAnsi="Arial" w:cs="Arial"/>
          <w:sz w:val="23"/>
          <w:szCs w:val="23"/>
        </w:rPr>
        <w:t xml:space="preserve">. </w:t>
      </w:r>
    </w:p>
    <w:sectPr w:rsidR="00B85EF9" w:rsidRPr="00B85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5CD6"/>
    <w:multiLevelType w:val="hybridMultilevel"/>
    <w:tmpl w:val="6B424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8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3"/>
    <w:rsid w:val="000001C5"/>
    <w:rsid w:val="000277CD"/>
    <w:rsid w:val="00033D55"/>
    <w:rsid w:val="00042976"/>
    <w:rsid w:val="000E018F"/>
    <w:rsid w:val="001320DD"/>
    <w:rsid w:val="00183105"/>
    <w:rsid w:val="002636F1"/>
    <w:rsid w:val="003D63BD"/>
    <w:rsid w:val="00406AB9"/>
    <w:rsid w:val="00413F4E"/>
    <w:rsid w:val="00436C8E"/>
    <w:rsid w:val="004F44B1"/>
    <w:rsid w:val="00522C5F"/>
    <w:rsid w:val="00587241"/>
    <w:rsid w:val="005C3085"/>
    <w:rsid w:val="006B36EF"/>
    <w:rsid w:val="00734FB3"/>
    <w:rsid w:val="007E7ACB"/>
    <w:rsid w:val="00814830"/>
    <w:rsid w:val="00841E03"/>
    <w:rsid w:val="008B59F0"/>
    <w:rsid w:val="009208C2"/>
    <w:rsid w:val="00953C38"/>
    <w:rsid w:val="00A96957"/>
    <w:rsid w:val="00AD1D95"/>
    <w:rsid w:val="00AD5947"/>
    <w:rsid w:val="00B1473B"/>
    <w:rsid w:val="00B278D0"/>
    <w:rsid w:val="00B52AA3"/>
    <w:rsid w:val="00B8031D"/>
    <w:rsid w:val="00B85EF9"/>
    <w:rsid w:val="00C54B23"/>
    <w:rsid w:val="00CD0DC4"/>
    <w:rsid w:val="00CD3C09"/>
    <w:rsid w:val="00D01D0B"/>
    <w:rsid w:val="00D24E3F"/>
    <w:rsid w:val="00D90879"/>
    <w:rsid w:val="00D95C20"/>
    <w:rsid w:val="00DB28BB"/>
    <w:rsid w:val="00E039E3"/>
    <w:rsid w:val="00E4089E"/>
    <w:rsid w:val="00F27D6C"/>
    <w:rsid w:val="00FC0ADC"/>
    <w:rsid w:val="00FE472F"/>
    <w:rsid w:val="00FF23F4"/>
    <w:rsid w:val="1F02594E"/>
    <w:rsid w:val="2A6402F4"/>
    <w:rsid w:val="2CDA60C5"/>
    <w:rsid w:val="3BD682B0"/>
    <w:rsid w:val="3E944276"/>
    <w:rsid w:val="4118988A"/>
    <w:rsid w:val="55444766"/>
    <w:rsid w:val="58392BC2"/>
    <w:rsid w:val="592BE31C"/>
    <w:rsid w:val="7B6BE3CF"/>
    <w:rsid w:val="7D8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96F"/>
  <w15:chartTrackingRefBased/>
  <w15:docId w15:val="{6D92C511-46F4-6C4F-B9A6-E723482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41E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D95C2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C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C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4</cp:revision>
  <dcterms:created xsi:type="dcterms:W3CDTF">2023-09-11T11:31:00Z</dcterms:created>
  <dcterms:modified xsi:type="dcterms:W3CDTF">2023-09-27T07:49:00Z</dcterms:modified>
</cp:coreProperties>
</file>