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EB" w:rsidRDefault="009545EB" w:rsidP="009545EB">
      <w:pPr>
        <w:pStyle w:val="Titel"/>
      </w:pPr>
      <w:r>
        <w:t>Presseinfo K+G Wetter</w:t>
      </w:r>
    </w:p>
    <w:p w:rsidR="009545EB" w:rsidRDefault="009545EB" w:rsidP="009545EB">
      <w:pPr>
        <w:pStyle w:val="Titel"/>
      </w:pPr>
      <w:r>
        <w:t>August 2022</w:t>
      </w:r>
    </w:p>
    <w:p w:rsidR="009545EB" w:rsidRDefault="009545EB" w:rsidP="00292256">
      <w:pPr>
        <w:rPr>
          <w:b/>
          <w:sz w:val="28"/>
          <w:szCs w:val="28"/>
        </w:rPr>
      </w:pPr>
    </w:p>
    <w:p w:rsidR="009545EB" w:rsidRDefault="009545EB" w:rsidP="00292256">
      <w:pPr>
        <w:rPr>
          <w:b/>
          <w:sz w:val="28"/>
          <w:szCs w:val="28"/>
        </w:rPr>
      </w:pPr>
    </w:p>
    <w:p w:rsidR="008C42F6" w:rsidRDefault="008C42F6" w:rsidP="00292256">
      <w:pPr>
        <w:rPr>
          <w:b/>
          <w:sz w:val="28"/>
          <w:szCs w:val="28"/>
        </w:rPr>
      </w:pPr>
      <w:proofErr w:type="spellStart"/>
      <w:r>
        <w:rPr>
          <w:b/>
          <w:sz w:val="28"/>
          <w:szCs w:val="28"/>
        </w:rPr>
        <w:t>Veggie</w:t>
      </w:r>
      <w:proofErr w:type="spellEnd"/>
      <w:r>
        <w:rPr>
          <w:b/>
          <w:sz w:val="28"/>
          <w:szCs w:val="28"/>
        </w:rPr>
        <w:t xml:space="preserve"> braucht Vakuum</w:t>
      </w:r>
    </w:p>
    <w:p w:rsidR="00E52C5E" w:rsidRPr="004E0FD4" w:rsidRDefault="008C42F6" w:rsidP="00292256">
      <w:pPr>
        <w:rPr>
          <w:b/>
          <w:sz w:val="28"/>
          <w:szCs w:val="28"/>
        </w:rPr>
      </w:pPr>
      <w:r>
        <w:rPr>
          <w:b/>
          <w:sz w:val="28"/>
          <w:szCs w:val="28"/>
        </w:rPr>
        <w:t>Pflanzliche Protein-Produkte profitieren von</w:t>
      </w:r>
      <w:r w:rsidR="00077B1C" w:rsidRPr="004E0FD4">
        <w:rPr>
          <w:b/>
          <w:sz w:val="28"/>
          <w:szCs w:val="28"/>
        </w:rPr>
        <w:t xml:space="preserve"> </w:t>
      </w:r>
      <w:r w:rsidR="007B1393" w:rsidRPr="004E0FD4">
        <w:rPr>
          <w:b/>
          <w:sz w:val="28"/>
          <w:szCs w:val="28"/>
        </w:rPr>
        <w:t xml:space="preserve">K+G Wetter </w:t>
      </w:r>
      <w:r w:rsidR="00077B1C" w:rsidRPr="004E0FD4">
        <w:rPr>
          <w:b/>
          <w:sz w:val="28"/>
          <w:szCs w:val="28"/>
        </w:rPr>
        <w:t>Vakuum-Kutter</w:t>
      </w:r>
      <w:r w:rsidR="007B1393" w:rsidRPr="004E0FD4">
        <w:rPr>
          <w:b/>
          <w:sz w:val="28"/>
          <w:szCs w:val="28"/>
        </w:rPr>
        <w:t>n</w:t>
      </w:r>
    </w:p>
    <w:p w:rsidR="003717C3" w:rsidRPr="004E0FD4" w:rsidRDefault="00E31089" w:rsidP="00292256">
      <w:pPr>
        <w:jc w:val="both"/>
        <w:rPr>
          <w:rFonts w:cstheme="minorHAnsi"/>
          <w:sz w:val="28"/>
          <w:szCs w:val="28"/>
        </w:rPr>
      </w:pPr>
      <w:r w:rsidRPr="007438B7">
        <w:rPr>
          <w:rFonts w:cstheme="minorHAnsi"/>
          <w:sz w:val="28"/>
          <w:szCs w:val="28"/>
        </w:rPr>
        <w:t xml:space="preserve">Im Supermarkt-Regal pflanzliche Alternativen zu beliebten Fleischprodukten zu finden, ist mittlerweile leicht: vegane Fleischwurst, vegetarische </w:t>
      </w:r>
      <w:proofErr w:type="spellStart"/>
      <w:r w:rsidRPr="007438B7">
        <w:rPr>
          <w:rFonts w:cstheme="minorHAnsi"/>
          <w:sz w:val="28"/>
          <w:szCs w:val="28"/>
        </w:rPr>
        <w:t>Burgerpatties</w:t>
      </w:r>
      <w:proofErr w:type="spellEnd"/>
      <w:r w:rsidRPr="007438B7">
        <w:rPr>
          <w:rFonts w:cstheme="minorHAnsi"/>
          <w:sz w:val="28"/>
          <w:szCs w:val="28"/>
        </w:rPr>
        <w:t xml:space="preserve"> oder das Grillsteak aus Pflanzenprotein liegen ganz selbstverständlich aus und werden oft auch von Menschen gekauft, die einfach weniger Fleisch essen wollen oder Abwechslung suchen.</w:t>
      </w:r>
      <w:r>
        <w:rPr>
          <w:rFonts w:cstheme="minorHAnsi"/>
          <w:sz w:val="28"/>
          <w:szCs w:val="28"/>
        </w:rPr>
        <w:t xml:space="preserve"> </w:t>
      </w:r>
      <w:r w:rsidR="003717C3" w:rsidRPr="004E0FD4">
        <w:rPr>
          <w:rFonts w:cstheme="minorHAnsi"/>
          <w:sz w:val="28"/>
          <w:szCs w:val="28"/>
        </w:rPr>
        <w:t>2021 ernährten sich laut Bundesministerium für Ernährung und Landwirtschaft (BMEL) 10 % der </w:t>
      </w:r>
      <w:hyperlink r:id="rId4" w:tgtFrame="_blank" w:history="1">
        <w:r w:rsidR="003717C3" w:rsidRPr="004E0FD4">
          <w:rPr>
            <w:rStyle w:val="Hyperlink"/>
            <w:rFonts w:cstheme="minorHAnsi"/>
            <w:bCs/>
            <w:color w:val="auto"/>
            <w:sz w:val="28"/>
            <w:szCs w:val="28"/>
            <w:u w:val="none"/>
            <w:bdr w:val="none" w:sz="0" w:space="0" w:color="auto" w:frame="1"/>
          </w:rPr>
          <w:t>deutschen Bevölkerung</w:t>
        </w:r>
      </w:hyperlink>
      <w:r w:rsidR="003717C3" w:rsidRPr="004E0FD4">
        <w:rPr>
          <w:rFonts w:cstheme="minorHAnsi"/>
          <w:sz w:val="28"/>
          <w:szCs w:val="28"/>
        </w:rPr>
        <w:t xml:space="preserve"> vegetarisch und 2 % vegan – jeweils doppelt so viele wie noch im Jahr zuvor! Das sind mehr als 10 Millionen Menschen, die sich für eine Ernährung ohne Fleisch und Fisch beziehungsweise gänzlich ohne tierische Produkte entscheiden. (Quelle: </w:t>
      </w:r>
      <w:hyperlink r:id="rId5" w:history="1">
        <w:r w:rsidR="003717C3" w:rsidRPr="004E0FD4">
          <w:rPr>
            <w:rStyle w:val="Hyperlink"/>
            <w:rFonts w:cstheme="minorHAnsi"/>
            <w:sz w:val="28"/>
            <w:szCs w:val="28"/>
          </w:rPr>
          <w:t>https://proveg.com/de</w:t>
        </w:r>
      </w:hyperlink>
      <w:r w:rsidR="003717C3" w:rsidRPr="004E0FD4">
        <w:rPr>
          <w:rFonts w:cstheme="minorHAnsi"/>
          <w:sz w:val="28"/>
          <w:szCs w:val="28"/>
        </w:rPr>
        <w:t>)</w:t>
      </w:r>
    </w:p>
    <w:p w:rsidR="00E31089" w:rsidRPr="004E0FD4" w:rsidRDefault="004207D0" w:rsidP="00E31089">
      <w:pPr>
        <w:jc w:val="both"/>
        <w:rPr>
          <w:rFonts w:cstheme="minorHAnsi"/>
          <w:sz w:val="28"/>
          <w:szCs w:val="28"/>
        </w:rPr>
      </w:pPr>
      <w:r w:rsidRPr="004E0FD4">
        <w:rPr>
          <w:rFonts w:cstheme="minorHAnsi"/>
          <w:sz w:val="28"/>
          <w:szCs w:val="28"/>
        </w:rPr>
        <w:t xml:space="preserve">Beim Einsatz von Kuttern </w:t>
      </w:r>
      <w:r w:rsidR="004E0FD4">
        <w:rPr>
          <w:rFonts w:cstheme="minorHAnsi"/>
          <w:sz w:val="28"/>
          <w:szCs w:val="28"/>
        </w:rPr>
        <w:t xml:space="preserve">für vegetarische und vegane </w:t>
      </w:r>
      <w:r w:rsidR="00AB615B">
        <w:rPr>
          <w:rFonts w:cstheme="minorHAnsi"/>
          <w:sz w:val="28"/>
          <w:szCs w:val="28"/>
        </w:rPr>
        <w:t>Erzeugnisse</w:t>
      </w:r>
      <w:r w:rsidR="004E0FD4">
        <w:rPr>
          <w:rFonts w:cstheme="minorHAnsi"/>
          <w:sz w:val="28"/>
          <w:szCs w:val="28"/>
        </w:rPr>
        <w:t xml:space="preserve"> </w:t>
      </w:r>
      <w:r w:rsidR="00FE3F5B">
        <w:rPr>
          <w:rFonts w:cstheme="minorHAnsi"/>
          <w:sz w:val="28"/>
          <w:szCs w:val="28"/>
        </w:rPr>
        <w:t>ist</w:t>
      </w:r>
      <w:r w:rsidR="00E31089">
        <w:rPr>
          <w:rFonts w:cstheme="minorHAnsi"/>
          <w:sz w:val="28"/>
          <w:szCs w:val="28"/>
        </w:rPr>
        <w:t xml:space="preserve"> die Vakuum-Technik unverzichtbar. Das hat verschiedene Gründe: Zunächst </w:t>
      </w:r>
      <w:r w:rsidR="00E31089" w:rsidRPr="004E0FD4">
        <w:rPr>
          <w:rFonts w:cstheme="minorHAnsi"/>
          <w:sz w:val="28"/>
          <w:szCs w:val="28"/>
        </w:rPr>
        <w:t xml:space="preserve">muss </w:t>
      </w:r>
      <w:r w:rsidR="00E31089">
        <w:rPr>
          <w:rFonts w:cstheme="minorHAnsi"/>
          <w:sz w:val="28"/>
          <w:szCs w:val="28"/>
        </w:rPr>
        <w:t>pflanzliches Protein</w:t>
      </w:r>
      <w:r w:rsidR="00E31089" w:rsidRPr="004E0FD4">
        <w:rPr>
          <w:rFonts w:cstheme="minorHAnsi"/>
          <w:sz w:val="28"/>
          <w:szCs w:val="28"/>
        </w:rPr>
        <w:t xml:space="preserve"> zwingend im sogenannten kalten Bereich, also </w:t>
      </w:r>
      <w:r w:rsidR="00E31089">
        <w:rPr>
          <w:rFonts w:cstheme="minorHAnsi"/>
          <w:sz w:val="28"/>
          <w:szCs w:val="28"/>
        </w:rPr>
        <w:t>unter</w:t>
      </w:r>
      <w:r w:rsidR="00E31089" w:rsidRPr="004E0FD4">
        <w:rPr>
          <w:rFonts w:cstheme="minorHAnsi"/>
          <w:sz w:val="28"/>
          <w:szCs w:val="28"/>
        </w:rPr>
        <w:t xml:space="preserve"> 40 </w:t>
      </w:r>
      <w:r w:rsidR="00E31089" w:rsidRPr="004E0FD4">
        <w:rPr>
          <w:rFonts w:cstheme="minorHAnsi"/>
          <w:sz w:val="28"/>
          <w:szCs w:val="28"/>
          <w:vertAlign w:val="superscript"/>
        </w:rPr>
        <w:t>0</w:t>
      </w:r>
      <w:r w:rsidR="00E31089" w:rsidRPr="004E0FD4">
        <w:rPr>
          <w:rFonts w:cstheme="minorHAnsi"/>
          <w:sz w:val="28"/>
          <w:szCs w:val="28"/>
        </w:rPr>
        <w:t xml:space="preserve">C </w:t>
      </w:r>
      <w:proofErr w:type="spellStart"/>
      <w:r w:rsidR="00E31089" w:rsidRPr="004E0FD4">
        <w:rPr>
          <w:rFonts w:cstheme="minorHAnsi"/>
          <w:sz w:val="28"/>
          <w:szCs w:val="28"/>
        </w:rPr>
        <w:t>gekuttert</w:t>
      </w:r>
      <w:proofErr w:type="spellEnd"/>
      <w:r w:rsidR="00E31089" w:rsidRPr="004E0FD4">
        <w:rPr>
          <w:rFonts w:cstheme="minorHAnsi"/>
          <w:sz w:val="28"/>
          <w:szCs w:val="28"/>
        </w:rPr>
        <w:t xml:space="preserve"> werden, um ein Denaturieren zu verhindern, also die irreversible Zerstörung von Proteinstrukturen durch zu hohe Temperatur</w:t>
      </w:r>
      <w:r w:rsidR="00E31089">
        <w:rPr>
          <w:rFonts w:cstheme="minorHAnsi"/>
          <w:sz w:val="28"/>
          <w:szCs w:val="28"/>
        </w:rPr>
        <w:t>en</w:t>
      </w:r>
      <w:r w:rsidR="00E31089" w:rsidRPr="004E0FD4">
        <w:rPr>
          <w:rFonts w:cstheme="minorHAnsi"/>
          <w:sz w:val="28"/>
          <w:szCs w:val="28"/>
        </w:rPr>
        <w:t xml:space="preserve">. Schon hier bietet der Einsatz eines Vakuumkutters Vorteile, da </w:t>
      </w:r>
      <w:r w:rsidR="00AB615B">
        <w:rPr>
          <w:rFonts w:cstheme="minorHAnsi"/>
          <w:sz w:val="28"/>
          <w:szCs w:val="28"/>
        </w:rPr>
        <w:t>i</w:t>
      </w:r>
      <w:r w:rsidR="00AB615B" w:rsidRPr="004E0FD4">
        <w:rPr>
          <w:rFonts w:cstheme="minorHAnsi"/>
          <w:sz w:val="28"/>
          <w:szCs w:val="28"/>
        </w:rPr>
        <w:t xml:space="preserve">m Bereich des </w:t>
      </w:r>
      <w:r w:rsidR="00AB615B">
        <w:rPr>
          <w:rFonts w:cstheme="minorHAnsi"/>
          <w:sz w:val="28"/>
          <w:szCs w:val="28"/>
        </w:rPr>
        <w:t>so genannten</w:t>
      </w:r>
      <w:r w:rsidR="00AB615B" w:rsidRPr="004E0FD4">
        <w:rPr>
          <w:rFonts w:cstheme="minorHAnsi"/>
          <w:sz w:val="28"/>
          <w:szCs w:val="28"/>
        </w:rPr>
        <w:t xml:space="preserve"> Hochvakuums</w:t>
      </w:r>
      <w:r w:rsidR="00AB615B">
        <w:rPr>
          <w:rFonts w:cstheme="minorHAnsi"/>
          <w:sz w:val="28"/>
          <w:szCs w:val="28"/>
        </w:rPr>
        <w:t xml:space="preserve"> über 80 %</w:t>
      </w:r>
      <w:r w:rsidR="00E31089" w:rsidRPr="004E0FD4">
        <w:rPr>
          <w:rFonts w:cstheme="minorHAnsi"/>
          <w:sz w:val="28"/>
          <w:szCs w:val="28"/>
        </w:rPr>
        <w:t xml:space="preserve"> ein Kühleffekt eintritt. Die Vakuumkutter von K+G </w:t>
      </w:r>
      <w:r w:rsidR="00E31089">
        <w:rPr>
          <w:rFonts w:cstheme="minorHAnsi"/>
          <w:sz w:val="28"/>
          <w:szCs w:val="28"/>
        </w:rPr>
        <w:t xml:space="preserve">Wetter </w:t>
      </w:r>
      <w:r w:rsidR="00E31089" w:rsidRPr="004E0FD4">
        <w:rPr>
          <w:rFonts w:cstheme="minorHAnsi"/>
          <w:sz w:val="28"/>
          <w:szCs w:val="28"/>
        </w:rPr>
        <w:t>können gleichbleibend und ohne Niveauverlust mit 95</w:t>
      </w:r>
      <w:r w:rsidR="00E31089">
        <w:rPr>
          <w:rFonts w:cstheme="minorHAnsi"/>
          <w:sz w:val="28"/>
          <w:szCs w:val="28"/>
        </w:rPr>
        <w:t xml:space="preserve"> </w:t>
      </w:r>
      <w:r w:rsidR="00E31089" w:rsidRPr="004E0FD4">
        <w:rPr>
          <w:rFonts w:cstheme="minorHAnsi"/>
          <w:sz w:val="28"/>
          <w:szCs w:val="28"/>
        </w:rPr>
        <w:t xml:space="preserve">% betrieben werden. Das Vakuum wird über eine </w:t>
      </w:r>
      <w:r w:rsidR="00ED0B18">
        <w:rPr>
          <w:rFonts w:cstheme="minorHAnsi"/>
          <w:sz w:val="28"/>
          <w:szCs w:val="28"/>
        </w:rPr>
        <w:t>besonders sparsame Wasserringpumpe gezogen. Dabei</w:t>
      </w:r>
      <w:r w:rsidR="00E31089" w:rsidRPr="004E0FD4">
        <w:rPr>
          <w:rFonts w:cstheme="minorHAnsi"/>
          <w:sz w:val="28"/>
          <w:szCs w:val="28"/>
        </w:rPr>
        <w:t xml:space="preserve"> sind Ölkontaminationen ausgeschlossen und die Pumpe ist wartungsfrei.</w:t>
      </w:r>
    </w:p>
    <w:p w:rsidR="004B0C76" w:rsidRPr="004E0FD4" w:rsidRDefault="000F7710" w:rsidP="004B0C76">
      <w:pPr>
        <w:jc w:val="both"/>
        <w:rPr>
          <w:rFonts w:cstheme="minorHAnsi"/>
          <w:sz w:val="28"/>
          <w:szCs w:val="28"/>
        </w:rPr>
      </w:pPr>
      <w:r w:rsidRPr="004E0FD4">
        <w:rPr>
          <w:rFonts w:cstheme="minorHAnsi"/>
          <w:sz w:val="28"/>
          <w:szCs w:val="28"/>
        </w:rPr>
        <w:t xml:space="preserve">Fasern und Eiweiß, egal ob tierisch oder pflanzlich, müssen </w:t>
      </w:r>
      <w:r>
        <w:rPr>
          <w:rFonts w:cstheme="minorHAnsi"/>
          <w:sz w:val="28"/>
          <w:szCs w:val="28"/>
        </w:rPr>
        <w:t xml:space="preserve">zur Brät-Herstellung </w:t>
      </w:r>
      <w:r w:rsidRPr="004E0FD4">
        <w:rPr>
          <w:rFonts w:cstheme="minorHAnsi"/>
          <w:sz w:val="28"/>
          <w:szCs w:val="28"/>
        </w:rPr>
        <w:t xml:space="preserve">soweit zerkleinert werden, dass überhaupt erst eine Emulsion </w:t>
      </w:r>
      <w:r w:rsidR="00A16B96">
        <w:rPr>
          <w:rFonts w:cstheme="minorHAnsi"/>
          <w:sz w:val="28"/>
          <w:szCs w:val="28"/>
        </w:rPr>
        <w:t>entsteht</w:t>
      </w:r>
      <w:r w:rsidRPr="004E0FD4">
        <w:rPr>
          <w:rFonts w:cstheme="minorHAnsi"/>
          <w:sz w:val="28"/>
          <w:szCs w:val="28"/>
        </w:rPr>
        <w:t xml:space="preserve">. </w:t>
      </w:r>
      <w:r w:rsidR="004B0C76" w:rsidRPr="004E0FD4">
        <w:rPr>
          <w:rFonts w:cstheme="minorHAnsi"/>
          <w:sz w:val="28"/>
          <w:szCs w:val="28"/>
        </w:rPr>
        <w:t xml:space="preserve">Im Vakuum ab 80% quellen die Fasern, was beim Zerkleinern dann wiederum einen feineren Verbund möglich macht. Durch den Einsatz der Vakuumtechnik können </w:t>
      </w:r>
      <w:r w:rsidR="00A16B96">
        <w:rPr>
          <w:rFonts w:cstheme="minorHAnsi"/>
          <w:sz w:val="28"/>
          <w:szCs w:val="28"/>
        </w:rPr>
        <w:t xml:space="preserve">sich </w:t>
      </w:r>
      <w:r>
        <w:rPr>
          <w:rFonts w:cstheme="minorHAnsi"/>
          <w:sz w:val="28"/>
          <w:szCs w:val="28"/>
        </w:rPr>
        <w:t xml:space="preserve">zudem </w:t>
      </w:r>
      <w:r w:rsidR="004B0C76" w:rsidRPr="004E0FD4">
        <w:rPr>
          <w:rFonts w:cstheme="minorHAnsi"/>
          <w:sz w:val="28"/>
          <w:szCs w:val="28"/>
        </w:rPr>
        <w:t>länger</w:t>
      </w:r>
      <w:r w:rsidR="004B0C76">
        <w:rPr>
          <w:rFonts w:cstheme="minorHAnsi"/>
          <w:sz w:val="28"/>
          <w:szCs w:val="28"/>
        </w:rPr>
        <w:t>e</w:t>
      </w:r>
      <w:r w:rsidR="004B0C76" w:rsidRPr="004E0FD4">
        <w:rPr>
          <w:rFonts w:cstheme="minorHAnsi"/>
          <w:sz w:val="28"/>
          <w:szCs w:val="28"/>
        </w:rPr>
        <w:t xml:space="preserve"> Eiweißketten </w:t>
      </w:r>
      <w:r w:rsidR="00A16B96">
        <w:rPr>
          <w:rFonts w:cstheme="minorHAnsi"/>
          <w:sz w:val="28"/>
          <w:szCs w:val="28"/>
        </w:rPr>
        <w:t>bilden: bedingt durch den Quellprozess</w:t>
      </w:r>
      <w:r w:rsidR="004B0C76" w:rsidRPr="004E0FD4">
        <w:rPr>
          <w:rFonts w:cstheme="minorHAnsi"/>
          <w:sz w:val="28"/>
          <w:szCs w:val="28"/>
        </w:rPr>
        <w:t xml:space="preserve"> </w:t>
      </w:r>
      <w:r w:rsidR="00A16B96">
        <w:rPr>
          <w:rFonts w:cstheme="minorHAnsi"/>
          <w:sz w:val="28"/>
          <w:szCs w:val="28"/>
        </w:rPr>
        <w:t xml:space="preserve">wird </w:t>
      </w:r>
      <w:r w:rsidR="004B0C76" w:rsidRPr="004E0FD4">
        <w:rPr>
          <w:rFonts w:cstheme="minorHAnsi"/>
          <w:sz w:val="28"/>
          <w:szCs w:val="28"/>
        </w:rPr>
        <w:t xml:space="preserve">eine </w:t>
      </w:r>
      <w:proofErr w:type="spellStart"/>
      <w:r w:rsidR="004B0C76" w:rsidRPr="004E0FD4">
        <w:rPr>
          <w:rFonts w:cstheme="minorHAnsi"/>
          <w:sz w:val="28"/>
          <w:szCs w:val="28"/>
        </w:rPr>
        <w:t>Feinstzerkleinerung</w:t>
      </w:r>
      <w:proofErr w:type="spellEnd"/>
      <w:r w:rsidR="004B0C76" w:rsidRPr="004E0FD4">
        <w:rPr>
          <w:rFonts w:cstheme="minorHAnsi"/>
          <w:sz w:val="28"/>
          <w:szCs w:val="28"/>
        </w:rPr>
        <w:t xml:space="preserve"> erreicht, so dass dann Wasser und Öle andocken können</w:t>
      </w:r>
      <w:r w:rsidR="00A16B96">
        <w:rPr>
          <w:rFonts w:cstheme="minorHAnsi"/>
          <w:sz w:val="28"/>
          <w:szCs w:val="28"/>
        </w:rPr>
        <w:t>.</w:t>
      </w:r>
    </w:p>
    <w:p w:rsidR="004B0C76" w:rsidRDefault="004B0C76" w:rsidP="00E31089">
      <w:pPr>
        <w:jc w:val="both"/>
        <w:rPr>
          <w:rFonts w:cstheme="minorHAnsi"/>
          <w:sz w:val="28"/>
          <w:szCs w:val="28"/>
        </w:rPr>
      </w:pPr>
    </w:p>
    <w:p w:rsidR="00E31089" w:rsidRPr="004E0FD4" w:rsidRDefault="00E31089" w:rsidP="00E31089">
      <w:pPr>
        <w:jc w:val="both"/>
        <w:rPr>
          <w:rFonts w:cstheme="minorHAnsi"/>
          <w:sz w:val="28"/>
          <w:szCs w:val="28"/>
        </w:rPr>
      </w:pPr>
      <w:r w:rsidRPr="004E0FD4">
        <w:rPr>
          <w:rFonts w:cstheme="minorHAnsi"/>
          <w:sz w:val="28"/>
          <w:szCs w:val="28"/>
        </w:rPr>
        <w:t xml:space="preserve">Im Prozess spielt Vakuum </w:t>
      </w:r>
      <w:r w:rsidR="00FE3F5B">
        <w:rPr>
          <w:rFonts w:cstheme="minorHAnsi"/>
          <w:sz w:val="28"/>
          <w:szCs w:val="28"/>
        </w:rPr>
        <w:t>auch dadurch</w:t>
      </w:r>
      <w:r w:rsidRPr="004E0FD4">
        <w:rPr>
          <w:rFonts w:cstheme="minorHAnsi"/>
          <w:sz w:val="28"/>
          <w:szCs w:val="28"/>
        </w:rPr>
        <w:t xml:space="preserve"> eine entscheidende Rolle, da</w:t>
      </w:r>
      <w:r w:rsidR="00FE3F5B">
        <w:rPr>
          <w:rFonts w:cstheme="minorHAnsi"/>
          <w:sz w:val="28"/>
          <w:szCs w:val="28"/>
        </w:rPr>
        <w:t>ss</w:t>
      </w:r>
      <w:r w:rsidRPr="004E0FD4">
        <w:rPr>
          <w:rFonts w:cstheme="minorHAnsi"/>
          <w:sz w:val="28"/>
          <w:szCs w:val="28"/>
        </w:rPr>
        <w:t xml:space="preserve"> auf sonst notwendige und zum Teil umstrittene Zusatzstoffe </w:t>
      </w:r>
      <w:r>
        <w:rPr>
          <w:rFonts w:cstheme="minorHAnsi"/>
          <w:sz w:val="28"/>
          <w:szCs w:val="28"/>
        </w:rPr>
        <w:t xml:space="preserve">ganz oder teilweise </w:t>
      </w:r>
      <w:r w:rsidRPr="004E0FD4">
        <w:rPr>
          <w:rFonts w:cstheme="minorHAnsi"/>
          <w:sz w:val="28"/>
          <w:szCs w:val="28"/>
        </w:rPr>
        <w:t>verzichtet werden kann. Wie auch bei tierischen Produkten, wird die hergestellt</w:t>
      </w:r>
      <w:r>
        <w:rPr>
          <w:rFonts w:cstheme="minorHAnsi"/>
          <w:sz w:val="28"/>
          <w:szCs w:val="28"/>
        </w:rPr>
        <w:t>e</w:t>
      </w:r>
      <w:r w:rsidRPr="004E0FD4">
        <w:rPr>
          <w:rFonts w:cstheme="minorHAnsi"/>
          <w:sz w:val="28"/>
          <w:szCs w:val="28"/>
        </w:rPr>
        <w:t xml:space="preserve"> Emulsion </w:t>
      </w:r>
      <w:proofErr w:type="gramStart"/>
      <w:r w:rsidRPr="004E0FD4">
        <w:rPr>
          <w:rFonts w:cstheme="minorHAnsi"/>
          <w:sz w:val="28"/>
          <w:szCs w:val="28"/>
        </w:rPr>
        <w:t>beim</w:t>
      </w:r>
      <w:proofErr w:type="gramEnd"/>
      <w:r w:rsidRPr="004E0FD4">
        <w:rPr>
          <w:rFonts w:cstheme="minorHAnsi"/>
          <w:sz w:val="28"/>
          <w:szCs w:val="28"/>
        </w:rPr>
        <w:t xml:space="preserve"> </w:t>
      </w:r>
      <w:r w:rsidR="00FE0788">
        <w:rPr>
          <w:rFonts w:cstheme="minorHAnsi"/>
          <w:sz w:val="28"/>
          <w:szCs w:val="28"/>
        </w:rPr>
        <w:t>Kuttern unter Vakuum</w:t>
      </w:r>
      <w:r w:rsidRPr="004E0FD4">
        <w:rPr>
          <w:rFonts w:cstheme="minorHAnsi"/>
          <w:sz w:val="28"/>
          <w:szCs w:val="28"/>
        </w:rPr>
        <w:t xml:space="preserve"> geschmacklich intensiviert, so dass z.B. der Salzgehalt reduziert werden kann.</w:t>
      </w:r>
      <w:r w:rsidR="00FE3F5B">
        <w:rPr>
          <w:rFonts w:cstheme="minorHAnsi"/>
          <w:sz w:val="28"/>
          <w:szCs w:val="28"/>
        </w:rPr>
        <w:t xml:space="preserve"> </w:t>
      </w:r>
    </w:p>
    <w:p w:rsidR="00E31089" w:rsidRDefault="00E31089" w:rsidP="00292256">
      <w:pPr>
        <w:jc w:val="both"/>
        <w:rPr>
          <w:rFonts w:cstheme="minorHAnsi"/>
          <w:sz w:val="28"/>
          <w:szCs w:val="28"/>
        </w:rPr>
      </w:pPr>
      <w:r w:rsidRPr="004E0FD4">
        <w:rPr>
          <w:rFonts w:cstheme="minorHAnsi"/>
          <w:sz w:val="28"/>
          <w:szCs w:val="28"/>
        </w:rPr>
        <w:t xml:space="preserve">Zudem </w:t>
      </w:r>
      <w:r>
        <w:rPr>
          <w:rFonts w:cstheme="minorHAnsi"/>
          <w:sz w:val="28"/>
          <w:szCs w:val="28"/>
        </w:rPr>
        <w:t xml:space="preserve">reduziert das Hochvakuum der K+G-Wetter-Kutter den Sauerstoffanteil in der Emulsion und damit die Oxidation. </w:t>
      </w:r>
      <w:r w:rsidRPr="004E0FD4">
        <w:rPr>
          <w:rFonts w:cstheme="minorHAnsi"/>
          <w:sz w:val="28"/>
          <w:szCs w:val="28"/>
        </w:rPr>
        <w:t xml:space="preserve">Damit wird die Haltbarkeit der Produkte erheblich erhöht. </w:t>
      </w:r>
    </w:p>
    <w:p w:rsidR="004207D0" w:rsidRPr="004E0FD4" w:rsidRDefault="008742ED" w:rsidP="00292256">
      <w:pPr>
        <w:jc w:val="both"/>
        <w:rPr>
          <w:rFonts w:cstheme="minorHAnsi"/>
          <w:sz w:val="28"/>
          <w:szCs w:val="28"/>
        </w:rPr>
      </w:pPr>
      <w:r>
        <w:rPr>
          <w:rFonts w:cstheme="minorHAnsi"/>
          <w:sz w:val="28"/>
          <w:szCs w:val="28"/>
        </w:rPr>
        <w:t>Natürlich spielt</w:t>
      </w:r>
      <w:r w:rsidR="00B77373">
        <w:rPr>
          <w:rFonts w:cstheme="minorHAnsi"/>
          <w:sz w:val="28"/>
          <w:szCs w:val="28"/>
        </w:rPr>
        <w:t xml:space="preserve"> </w:t>
      </w:r>
      <w:r w:rsidR="004207D0" w:rsidRPr="004E0FD4">
        <w:rPr>
          <w:rFonts w:cstheme="minorHAnsi"/>
          <w:sz w:val="28"/>
          <w:szCs w:val="28"/>
        </w:rPr>
        <w:t xml:space="preserve">– genau wie bei der </w:t>
      </w:r>
      <w:r w:rsidR="0055313A">
        <w:rPr>
          <w:rFonts w:cstheme="minorHAnsi"/>
          <w:sz w:val="28"/>
          <w:szCs w:val="28"/>
        </w:rPr>
        <w:t>Verarbeitung</w:t>
      </w:r>
      <w:r w:rsidR="004207D0" w:rsidRPr="004E0FD4">
        <w:rPr>
          <w:rFonts w:cstheme="minorHAnsi"/>
          <w:sz w:val="28"/>
          <w:szCs w:val="28"/>
        </w:rPr>
        <w:t xml:space="preserve"> tierischer </w:t>
      </w:r>
      <w:r w:rsidR="004E0FD4">
        <w:rPr>
          <w:rFonts w:cstheme="minorHAnsi"/>
          <w:sz w:val="28"/>
          <w:szCs w:val="28"/>
        </w:rPr>
        <w:t>Proteine</w:t>
      </w:r>
      <w:r w:rsidR="004207D0" w:rsidRPr="004E0FD4">
        <w:rPr>
          <w:rFonts w:cstheme="minorHAnsi"/>
          <w:sz w:val="28"/>
          <w:szCs w:val="28"/>
        </w:rPr>
        <w:t xml:space="preserve"> –</w:t>
      </w:r>
      <w:r w:rsidR="0055313A">
        <w:rPr>
          <w:rFonts w:cstheme="minorHAnsi"/>
          <w:sz w:val="28"/>
          <w:szCs w:val="28"/>
        </w:rPr>
        <w:t xml:space="preserve"> </w:t>
      </w:r>
      <w:r w:rsidR="004207D0" w:rsidRPr="004E0FD4">
        <w:rPr>
          <w:rFonts w:cstheme="minorHAnsi"/>
          <w:sz w:val="28"/>
          <w:szCs w:val="28"/>
        </w:rPr>
        <w:t>die Wahl der richtigen Messer für die Emulsionsherstellung eine wichtige Rolle. Hier können Feinbrät- oder Rohwurstmesser zum E</w:t>
      </w:r>
      <w:r w:rsidR="0055313A">
        <w:rPr>
          <w:rFonts w:cstheme="minorHAnsi"/>
          <w:sz w:val="28"/>
          <w:szCs w:val="28"/>
        </w:rPr>
        <w:t xml:space="preserve">insatz kommen. </w:t>
      </w:r>
      <w:r w:rsidR="004207D0" w:rsidRPr="004E0FD4">
        <w:rPr>
          <w:rFonts w:cstheme="minorHAnsi"/>
          <w:sz w:val="28"/>
          <w:szCs w:val="28"/>
        </w:rPr>
        <w:t>In direktem Zusammenhang damit ist es vor</w:t>
      </w:r>
      <w:r w:rsidR="0055313A">
        <w:rPr>
          <w:rFonts w:cstheme="minorHAnsi"/>
          <w:sz w:val="28"/>
          <w:szCs w:val="28"/>
        </w:rPr>
        <w:t xml:space="preserve">teilhaft, wenn der Schneidraum im </w:t>
      </w:r>
      <w:r w:rsidR="004207D0" w:rsidRPr="004E0FD4">
        <w:rPr>
          <w:rFonts w:cstheme="minorHAnsi"/>
          <w:sz w:val="28"/>
          <w:szCs w:val="28"/>
        </w:rPr>
        <w:t>Messerdeckel auf das entsprechende Produkt angepasst werden kann. K+G Wetter bietet hier die Lösung mit einer herausnehmbaren Stauwand an, so dass eine optimale Raumgeometrie für den Sch</w:t>
      </w:r>
      <w:r w:rsidR="00CE4158">
        <w:rPr>
          <w:rFonts w:cstheme="minorHAnsi"/>
          <w:sz w:val="28"/>
          <w:szCs w:val="28"/>
        </w:rPr>
        <w:t>neidprozess gewährleistet ist. Ein w</w:t>
      </w:r>
      <w:r w:rsidR="004207D0" w:rsidRPr="004E0FD4">
        <w:rPr>
          <w:rFonts w:cstheme="minorHAnsi"/>
          <w:sz w:val="28"/>
          <w:szCs w:val="28"/>
        </w:rPr>
        <w:t>eitere</w:t>
      </w:r>
      <w:r w:rsidR="00CE4158">
        <w:rPr>
          <w:rFonts w:cstheme="minorHAnsi"/>
          <w:sz w:val="28"/>
          <w:szCs w:val="28"/>
        </w:rPr>
        <w:t>r</w:t>
      </w:r>
      <w:r w:rsidR="004207D0" w:rsidRPr="004E0FD4">
        <w:rPr>
          <w:rFonts w:cstheme="minorHAnsi"/>
          <w:sz w:val="28"/>
          <w:szCs w:val="28"/>
        </w:rPr>
        <w:t xml:space="preserve"> wichtige</w:t>
      </w:r>
      <w:r w:rsidR="00CE4158">
        <w:rPr>
          <w:rFonts w:cstheme="minorHAnsi"/>
          <w:sz w:val="28"/>
          <w:szCs w:val="28"/>
        </w:rPr>
        <w:t>r</w:t>
      </w:r>
      <w:r w:rsidR="004207D0" w:rsidRPr="004E0FD4">
        <w:rPr>
          <w:rFonts w:cstheme="minorHAnsi"/>
          <w:sz w:val="28"/>
          <w:szCs w:val="28"/>
        </w:rPr>
        <w:t xml:space="preserve"> technische</w:t>
      </w:r>
      <w:r w:rsidR="00CE4158">
        <w:rPr>
          <w:rFonts w:cstheme="minorHAnsi"/>
          <w:sz w:val="28"/>
          <w:szCs w:val="28"/>
        </w:rPr>
        <w:t>r</w:t>
      </w:r>
      <w:r w:rsidR="004207D0" w:rsidRPr="004E0FD4">
        <w:rPr>
          <w:rFonts w:cstheme="minorHAnsi"/>
          <w:sz w:val="28"/>
          <w:szCs w:val="28"/>
        </w:rPr>
        <w:t xml:space="preserve"> Parameter </w:t>
      </w:r>
      <w:r w:rsidR="00CE4158">
        <w:rPr>
          <w:rFonts w:cstheme="minorHAnsi"/>
          <w:sz w:val="28"/>
          <w:szCs w:val="28"/>
        </w:rPr>
        <w:t>ist</w:t>
      </w:r>
      <w:r w:rsidR="004207D0" w:rsidRPr="004E0FD4">
        <w:rPr>
          <w:rFonts w:cstheme="minorHAnsi"/>
          <w:sz w:val="28"/>
          <w:szCs w:val="28"/>
        </w:rPr>
        <w:t xml:space="preserve"> die </w:t>
      </w:r>
      <w:r w:rsidR="0055313A" w:rsidRPr="004E0FD4">
        <w:rPr>
          <w:rFonts w:cstheme="minorHAnsi"/>
          <w:sz w:val="28"/>
          <w:szCs w:val="28"/>
        </w:rPr>
        <w:t xml:space="preserve">absolut exakte Abstimmung </w:t>
      </w:r>
      <w:r w:rsidR="004207D0" w:rsidRPr="004E0FD4">
        <w:rPr>
          <w:rFonts w:cstheme="minorHAnsi"/>
          <w:sz w:val="28"/>
          <w:szCs w:val="28"/>
        </w:rPr>
        <w:t>der Messer</w:t>
      </w:r>
      <w:r w:rsidR="009F4E35" w:rsidRPr="004E0FD4">
        <w:rPr>
          <w:rFonts w:cstheme="minorHAnsi"/>
          <w:sz w:val="28"/>
          <w:szCs w:val="28"/>
        </w:rPr>
        <w:t>- und Schüsselgeschwindigkeiten</w:t>
      </w:r>
      <w:r w:rsidR="004207D0" w:rsidRPr="004E0FD4">
        <w:rPr>
          <w:rFonts w:cstheme="minorHAnsi"/>
          <w:sz w:val="28"/>
          <w:szCs w:val="28"/>
        </w:rPr>
        <w:t xml:space="preserve"> auf das Produkt. </w:t>
      </w:r>
    </w:p>
    <w:p w:rsidR="00A65891" w:rsidRPr="004E0FD4" w:rsidRDefault="007B1393" w:rsidP="00B77373">
      <w:pPr>
        <w:jc w:val="both"/>
        <w:rPr>
          <w:rFonts w:cstheme="minorHAnsi"/>
          <w:sz w:val="28"/>
          <w:szCs w:val="28"/>
        </w:rPr>
      </w:pPr>
      <w:r w:rsidRPr="004E0FD4">
        <w:rPr>
          <w:rFonts w:cstheme="minorHAnsi"/>
          <w:sz w:val="28"/>
          <w:szCs w:val="28"/>
        </w:rPr>
        <w:t>Um diese Prozesse gleichbleibend und reproduzierbar laufen zu lassen, bietet sich der Einsatz einer</w:t>
      </w:r>
      <w:r w:rsidR="009F4E35" w:rsidRPr="004E0FD4">
        <w:rPr>
          <w:rFonts w:cstheme="minorHAnsi"/>
          <w:sz w:val="28"/>
          <w:szCs w:val="28"/>
        </w:rPr>
        <w:t xml:space="preserve"> Rezepturverwaltungs-Software an</w:t>
      </w:r>
      <w:r w:rsidRPr="004E0FD4">
        <w:rPr>
          <w:rFonts w:cstheme="minorHAnsi"/>
          <w:sz w:val="28"/>
          <w:szCs w:val="28"/>
        </w:rPr>
        <w:t xml:space="preserve">. K+G </w:t>
      </w:r>
      <w:r w:rsidR="00B77373">
        <w:rPr>
          <w:rFonts w:cstheme="minorHAnsi"/>
          <w:sz w:val="28"/>
          <w:szCs w:val="28"/>
        </w:rPr>
        <w:t xml:space="preserve">Wetter </w:t>
      </w:r>
      <w:r w:rsidRPr="004E0FD4">
        <w:rPr>
          <w:rFonts w:cstheme="minorHAnsi"/>
          <w:sz w:val="28"/>
          <w:szCs w:val="28"/>
        </w:rPr>
        <w:t xml:space="preserve">bietet mit </w:t>
      </w:r>
      <w:proofErr w:type="spellStart"/>
      <w:r w:rsidRPr="004E0FD4">
        <w:rPr>
          <w:rFonts w:cstheme="minorHAnsi"/>
          <w:sz w:val="28"/>
          <w:szCs w:val="28"/>
        </w:rPr>
        <w:t>CutControl</w:t>
      </w:r>
      <w:proofErr w:type="spellEnd"/>
      <w:r w:rsidRPr="004E0FD4">
        <w:rPr>
          <w:rFonts w:cstheme="minorHAnsi"/>
          <w:sz w:val="28"/>
          <w:szCs w:val="28"/>
        </w:rPr>
        <w:t xml:space="preserve"> genau dieses Werkzeug. Der </w:t>
      </w:r>
      <w:r w:rsidR="00F667C0" w:rsidRPr="004E0FD4">
        <w:rPr>
          <w:rFonts w:cstheme="minorHAnsi"/>
          <w:sz w:val="28"/>
          <w:szCs w:val="28"/>
        </w:rPr>
        <w:t>Bediener</w:t>
      </w:r>
      <w:r w:rsidRPr="004E0FD4">
        <w:rPr>
          <w:rFonts w:cstheme="minorHAnsi"/>
          <w:sz w:val="28"/>
          <w:szCs w:val="28"/>
        </w:rPr>
        <w:t xml:space="preserve"> wird Schritt für Schritt durch die Produktionsschritte geführt, alle Parameter wie Messer- und Schüsselgeschwindigkeit, Abschaltfunktionen über Schüsselrunden, Zeiten oder Temperatur steuern den Prozess. </w:t>
      </w:r>
      <w:r w:rsidR="00FE3F5B">
        <w:rPr>
          <w:rFonts w:cstheme="minorHAnsi"/>
          <w:sz w:val="28"/>
          <w:szCs w:val="28"/>
        </w:rPr>
        <w:t xml:space="preserve">Besonders wichtiger Aspekt hier: die </w:t>
      </w:r>
      <w:r w:rsidRPr="004E0FD4">
        <w:rPr>
          <w:rFonts w:cstheme="minorHAnsi"/>
          <w:sz w:val="28"/>
          <w:szCs w:val="28"/>
        </w:rPr>
        <w:t>exakte Temperaturüberwachung</w:t>
      </w:r>
      <w:r w:rsidR="00FE3F5B">
        <w:rPr>
          <w:rFonts w:cstheme="minorHAnsi"/>
          <w:sz w:val="28"/>
          <w:szCs w:val="28"/>
        </w:rPr>
        <w:t xml:space="preserve"> für die Einhaltung des kalten Bereichs unter </w:t>
      </w:r>
      <w:r w:rsidRPr="004E0FD4">
        <w:rPr>
          <w:rFonts w:cstheme="minorHAnsi"/>
          <w:sz w:val="28"/>
          <w:szCs w:val="28"/>
        </w:rPr>
        <w:t xml:space="preserve">40 </w:t>
      </w:r>
      <w:r w:rsidRPr="004E0FD4">
        <w:rPr>
          <w:rFonts w:cstheme="minorHAnsi"/>
          <w:sz w:val="28"/>
          <w:szCs w:val="28"/>
          <w:vertAlign w:val="superscript"/>
        </w:rPr>
        <w:t>0</w:t>
      </w:r>
      <w:r w:rsidRPr="004E0FD4">
        <w:rPr>
          <w:rFonts w:cstheme="minorHAnsi"/>
          <w:sz w:val="28"/>
          <w:szCs w:val="28"/>
        </w:rPr>
        <w:t xml:space="preserve">C </w:t>
      </w:r>
    </w:p>
    <w:p w:rsidR="00A65891" w:rsidRDefault="00A65891" w:rsidP="00292256">
      <w:pPr>
        <w:jc w:val="both"/>
        <w:rPr>
          <w:rFonts w:cstheme="minorHAnsi"/>
          <w:sz w:val="28"/>
          <w:szCs w:val="28"/>
        </w:rPr>
      </w:pPr>
      <w:r w:rsidRPr="004E0FD4">
        <w:rPr>
          <w:rFonts w:cstheme="minorHAnsi"/>
          <w:sz w:val="28"/>
          <w:szCs w:val="28"/>
        </w:rPr>
        <w:t xml:space="preserve">Ein weiterer wichtiger Aspekt, wiederum unabhängig von tierischen oder pflanzlichen Produkten, </w:t>
      </w:r>
      <w:r w:rsidR="004E0FD4">
        <w:rPr>
          <w:rFonts w:cstheme="minorHAnsi"/>
          <w:sz w:val="28"/>
          <w:szCs w:val="28"/>
        </w:rPr>
        <w:t xml:space="preserve">ist </w:t>
      </w:r>
      <w:r w:rsidRPr="004E0FD4">
        <w:rPr>
          <w:rFonts w:cstheme="minorHAnsi"/>
          <w:sz w:val="28"/>
          <w:szCs w:val="28"/>
        </w:rPr>
        <w:t xml:space="preserve">die Hygiene. Mit der Kutterserie Hygienic Secure hat K+G </w:t>
      </w:r>
      <w:r w:rsidR="00B77373">
        <w:rPr>
          <w:rFonts w:cstheme="minorHAnsi"/>
          <w:sz w:val="28"/>
          <w:szCs w:val="28"/>
        </w:rPr>
        <w:t xml:space="preserve">Wetter </w:t>
      </w:r>
      <w:r w:rsidRPr="004E0FD4">
        <w:rPr>
          <w:rFonts w:cstheme="minorHAnsi"/>
          <w:sz w:val="28"/>
          <w:szCs w:val="28"/>
        </w:rPr>
        <w:t>einen Meilenstein gesetzt.</w:t>
      </w:r>
      <w:r w:rsidR="004C4EBE" w:rsidRPr="004E0FD4">
        <w:rPr>
          <w:rFonts w:cstheme="minorHAnsi"/>
          <w:sz w:val="28"/>
          <w:szCs w:val="28"/>
        </w:rPr>
        <w:t xml:space="preserve"> </w:t>
      </w:r>
      <w:r w:rsidRPr="004E0FD4">
        <w:rPr>
          <w:rFonts w:cstheme="minorHAnsi"/>
          <w:sz w:val="28"/>
          <w:szCs w:val="28"/>
        </w:rPr>
        <w:t xml:space="preserve">Alle Bereiche der Maschine </w:t>
      </w:r>
      <w:r w:rsidR="0055313A">
        <w:rPr>
          <w:rFonts w:cstheme="minorHAnsi"/>
          <w:sz w:val="28"/>
          <w:szCs w:val="28"/>
        </w:rPr>
        <w:t xml:space="preserve">sind </w:t>
      </w:r>
      <w:r w:rsidRPr="004E0FD4">
        <w:rPr>
          <w:rFonts w:cstheme="minorHAnsi"/>
          <w:sz w:val="28"/>
          <w:szCs w:val="28"/>
        </w:rPr>
        <w:t>so gestaltet, dass eine sichere Reinigung möglich ist. Beispielhaft seinen hier die herausnehmbaren Messerdeckelstreifen, die abnehmbare Schüsselpilzauflage oder der offene Bereich zwischen Schüssel und Vakuumkessel genannt. Zudem und auch dies ist eine Besonderheit, ist die gesamte Verrohrung des Vakuumsystems sicher und leicht zu reinigen. Also alles Bereiche, in denen man Ablagerunge</w:t>
      </w:r>
      <w:r w:rsidR="007438B7">
        <w:rPr>
          <w:rFonts w:cstheme="minorHAnsi"/>
          <w:sz w:val="28"/>
          <w:szCs w:val="28"/>
        </w:rPr>
        <w:t xml:space="preserve">n vermuten darf. </w:t>
      </w:r>
    </w:p>
    <w:p w:rsidR="00F839D0" w:rsidRDefault="00F839D0" w:rsidP="00292256">
      <w:pPr>
        <w:jc w:val="both"/>
        <w:rPr>
          <w:rFonts w:cstheme="minorHAnsi"/>
          <w:sz w:val="28"/>
          <w:szCs w:val="28"/>
        </w:rPr>
      </w:pPr>
    </w:p>
    <w:p w:rsidR="00F839D0" w:rsidRDefault="00F839D0" w:rsidP="00292256">
      <w:pPr>
        <w:jc w:val="both"/>
        <w:rPr>
          <w:rFonts w:cstheme="minorHAnsi"/>
          <w:sz w:val="28"/>
          <w:szCs w:val="28"/>
        </w:rPr>
      </w:pPr>
      <w:r>
        <w:rPr>
          <w:rFonts w:cstheme="minorHAnsi"/>
          <w:sz w:val="28"/>
          <w:szCs w:val="28"/>
        </w:rPr>
        <w:lastRenderedPageBreak/>
        <w:t>Pressefotos: © K+G Wetter</w:t>
      </w:r>
    </w:p>
    <w:p w:rsidR="00F839D0" w:rsidRDefault="00F839D0" w:rsidP="00292256">
      <w:pPr>
        <w:jc w:val="both"/>
        <w:rPr>
          <w:rFonts w:cstheme="minorHAnsi"/>
          <w:sz w:val="28"/>
          <w:szCs w:val="28"/>
        </w:rPr>
      </w:pPr>
      <w:r>
        <w:rPr>
          <w:rFonts w:cstheme="minorHAnsi"/>
          <w:noProof/>
          <w:sz w:val="28"/>
          <w:szCs w:val="28"/>
          <w:lang w:eastAsia="de-DE"/>
        </w:rPr>
        <w:drawing>
          <wp:inline distT="0" distB="0" distL="0" distR="0">
            <wp:extent cx="1980117" cy="150495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vcm_200l_view1-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5501" cy="1509042"/>
                    </a:xfrm>
                    <a:prstGeom prst="rect">
                      <a:avLst/>
                    </a:prstGeom>
                  </pic:spPr>
                </pic:pic>
              </a:graphicData>
            </a:graphic>
          </wp:inline>
        </w:drawing>
      </w:r>
      <w:r>
        <w:rPr>
          <w:rFonts w:cstheme="minorHAnsi"/>
          <w:sz w:val="28"/>
          <w:szCs w:val="28"/>
        </w:rPr>
        <w:t xml:space="preserve">                              </w:t>
      </w:r>
      <w:r>
        <w:rPr>
          <w:rFonts w:cstheme="minorHAnsi"/>
          <w:noProof/>
          <w:sz w:val="28"/>
          <w:szCs w:val="28"/>
          <w:lang w:eastAsia="de-DE"/>
        </w:rPr>
        <w:drawing>
          <wp:inline distT="0" distB="0" distL="0" distR="0">
            <wp:extent cx="1784350" cy="1669287"/>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vcm_200l_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653" cy="1683603"/>
                    </a:xfrm>
                    <a:prstGeom prst="rect">
                      <a:avLst/>
                    </a:prstGeom>
                  </pic:spPr>
                </pic:pic>
              </a:graphicData>
            </a:graphic>
          </wp:inline>
        </w:drawing>
      </w:r>
    </w:p>
    <w:p w:rsidR="00F839D0" w:rsidRDefault="00F839D0" w:rsidP="00292256">
      <w:pPr>
        <w:jc w:val="both"/>
        <w:rPr>
          <w:rFonts w:cstheme="minorHAnsi"/>
          <w:sz w:val="28"/>
          <w:szCs w:val="28"/>
        </w:rPr>
      </w:pPr>
    </w:p>
    <w:p w:rsidR="00F839D0" w:rsidRPr="004E0FD4" w:rsidRDefault="00F839D0" w:rsidP="00292256">
      <w:pPr>
        <w:jc w:val="both"/>
        <w:rPr>
          <w:rFonts w:cstheme="minorHAnsi"/>
          <w:sz w:val="28"/>
          <w:szCs w:val="28"/>
        </w:rPr>
      </w:pPr>
      <w:r>
        <w:rPr>
          <w:rFonts w:cstheme="minorHAnsi"/>
          <w:sz w:val="28"/>
          <w:szCs w:val="28"/>
        </w:rPr>
        <w:t xml:space="preserve">Bildunterschrift: Zur Verarbeitung pflanzlicher Proteine für vegetarische und vegane Produkte ist ein Kutter mit Vakuum-Technik unerlässlich. Die VCM-Serie von K+G Wetter, im Bild der VCM 200 Hygienic Secure, ermöglicht schnelles und energieeffizientes Hochvakuum, das bei der Herstellung pflanzlichen Bräts </w:t>
      </w:r>
      <w:r w:rsidR="00A16B96">
        <w:rPr>
          <w:rFonts w:cstheme="minorHAnsi"/>
          <w:sz w:val="28"/>
          <w:szCs w:val="28"/>
        </w:rPr>
        <w:t xml:space="preserve">für </w:t>
      </w:r>
      <w:r>
        <w:rPr>
          <w:rFonts w:cstheme="minorHAnsi"/>
          <w:sz w:val="28"/>
          <w:szCs w:val="28"/>
        </w:rPr>
        <w:t xml:space="preserve">längere Eiweißketten und </w:t>
      </w:r>
      <w:r w:rsidR="000F7710">
        <w:rPr>
          <w:rFonts w:cstheme="minorHAnsi"/>
          <w:sz w:val="28"/>
          <w:szCs w:val="28"/>
        </w:rPr>
        <w:t xml:space="preserve">einen feineren Verbund </w:t>
      </w:r>
      <w:r w:rsidR="009763A6">
        <w:rPr>
          <w:rFonts w:cstheme="minorHAnsi"/>
          <w:sz w:val="28"/>
          <w:szCs w:val="28"/>
        </w:rPr>
        <w:t xml:space="preserve">sorgt. </w:t>
      </w:r>
      <w:bookmarkStart w:id="0" w:name="_GoBack"/>
      <w:bookmarkEnd w:id="0"/>
    </w:p>
    <w:sectPr w:rsidR="00F839D0" w:rsidRPr="004E0F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1C"/>
    <w:rsid w:val="00077B1C"/>
    <w:rsid w:val="000F7710"/>
    <w:rsid w:val="002361CA"/>
    <w:rsid w:val="0025215D"/>
    <w:rsid w:val="00292256"/>
    <w:rsid w:val="003717C3"/>
    <w:rsid w:val="00387B4B"/>
    <w:rsid w:val="003C1E48"/>
    <w:rsid w:val="004207D0"/>
    <w:rsid w:val="00453CBF"/>
    <w:rsid w:val="004B0C76"/>
    <w:rsid w:val="004C4EBE"/>
    <w:rsid w:val="004E0FD4"/>
    <w:rsid w:val="0055313A"/>
    <w:rsid w:val="0072326D"/>
    <w:rsid w:val="007438B7"/>
    <w:rsid w:val="007610B8"/>
    <w:rsid w:val="007B1393"/>
    <w:rsid w:val="00873323"/>
    <w:rsid w:val="008742ED"/>
    <w:rsid w:val="008C42F6"/>
    <w:rsid w:val="009545EB"/>
    <w:rsid w:val="009763A6"/>
    <w:rsid w:val="009F4E35"/>
    <w:rsid w:val="00A16B96"/>
    <w:rsid w:val="00A65891"/>
    <w:rsid w:val="00AB615B"/>
    <w:rsid w:val="00B1783A"/>
    <w:rsid w:val="00B77373"/>
    <w:rsid w:val="00C32A1C"/>
    <w:rsid w:val="00C74D60"/>
    <w:rsid w:val="00CE4158"/>
    <w:rsid w:val="00E31089"/>
    <w:rsid w:val="00E52C5E"/>
    <w:rsid w:val="00ED0B18"/>
    <w:rsid w:val="00F667C0"/>
    <w:rsid w:val="00F839D0"/>
    <w:rsid w:val="00FD225D"/>
    <w:rsid w:val="00FE0788"/>
    <w:rsid w:val="00FE3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74A5B-796F-47FE-94C7-CEEBA23D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17C3"/>
    <w:rPr>
      <w:color w:val="0000FF"/>
      <w:u w:val="single"/>
    </w:rPr>
  </w:style>
  <w:style w:type="character" w:customStyle="1" w:styleId="footnotereferrer">
    <w:name w:val="footnote_referrer"/>
    <w:basedOn w:val="Absatz-Standardschriftart"/>
    <w:rsid w:val="003717C3"/>
  </w:style>
  <w:style w:type="character" w:customStyle="1" w:styleId="UnresolvedMention">
    <w:name w:val="Unresolved Mention"/>
    <w:basedOn w:val="Absatz-Standardschriftart"/>
    <w:uiPriority w:val="99"/>
    <w:semiHidden/>
    <w:unhideWhenUsed/>
    <w:rsid w:val="003717C3"/>
    <w:rPr>
      <w:color w:val="605E5C"/>
      <w:shd w:val="clear" w:color="auto" w:fill="E1DFDD"/>
    </w:rPr>
  </w:style>
  <w:style w:type="paragraph" w:styleId="Titel">
    <w:name w:val="Title"/>
    <w:basedOn w:val="Standard"/>
    <w:next w:val="Standard"/>
    <w:link w:val="TitelZchn"/>
    <w:uiPriority w:val="10"/>
    <w:qFormat/>
    <w:rsid w:val="00954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45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roveg.com/de" TargetMode="External"/><Relationship Id="rId4" Type="http://schemas.openxmlformats.org/officeDocument/2006/relationships/hyperlink" Target="https://proveg.com/de/ernaehrung/anzahl-vegan-vegetarischer-mensch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Schlosser</dc:creator>
  <cp:keywords/>
  <dc:description/>
  <cp:lastModifiedBy>Angela Stahlhacke</cp:lastModifiedBy>
  <cp:revision>6</cp:revision>
  <dcterms:created xsi:type="dcterms:W3CDTF">2022-08-08T12:02:00Z</dcterms:created>
  <dcterms:modified xsi:type="dcterms:W3CDTF">2022-08-26T10:15:00Z</dcterms:modified>
</cp:coreProperties>
</file>