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12" w:rsidRPr="00430CF6" w:rsidRDefault="00264CF9" w:rsidP="00430CF6">
      <w:pPr>
        <w:spacing w:line="360" w:lineRule="auto"/>
        <w:jc w:val="both"/>
        <w:rPr>
          <w:rStyle w:val="Fett"/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430CF6">
        <w:rPr>
          <w:rStyle w:val="Fett"/>
          <w:rFonts w:ascii="Arial" w:hAnsi="Arial" w:cs="Arial"/>
          <w:color w:val="000000"/>
          <w:shd w:val="clear" w:color="auto" w:fill="FFFFFF"/>
        </w:rPr>
        <w:t xml:space="preserve">K+G Wetter </w:t>
      </w:r>
      <w:r w:rsidR="00430CF6">
        <w:rPr>
          <w:rStyle w:val="Fett"/>
          <w:rFonts w:ascii="Arial" w:hAnsi="Arial" w:cs="Arial"/>
          <w:color w:val="000000"/>
          <w:shd w:val="clear" w:color="auto" w:fill="FFFFFF"/>
        </w:rPr>
        <w:t xml:space="preserve">mit </w:t>
      </w:r>
      <w:r w:rsidRPr="00430CF6">
        <w:rPr>
          <w:rStyle w:val="Fett"/>
          <w:rFonts w:ascii="Arial" w:hAnsi="Arial" w:cs="Arial"/>
          <w:color w:val="000000"/>
          <w:shd w:val="clear" w:color="auto" w:fill="FFFFFF"/>
        </w:rPr>
        <w:t xml:space="preserve"> International FoodTec Award in Silber</w:t>
      </w:r>
      <w:r w:rsidR="00430CF6">
        <w:rPr>
          <w:rStyle w:val="Fett"/>
          <w:rFonts w:ascii="Arial" w:hAnsi="Arial" w:cs="Arial"/>
          <w:color w:val="000000"/>
          <w:shd w:val="clear" w:color="auto" w:fill="FFFFFF"/>
        </w:rPr>
        <w:t xml:space="preserve"> ausgezeichnet</w:t>
      </w:r>
    </w:p>
    <w:p w:rsidR="00E81D79" w:rsidRPr="00430CF6" w:rsidRDefault="00E81D79" w:rsidP="00430CF6">
      <w:pPr>
        <w:spacing w:line="360" w:lineRule="auto"/>
        <w:jc w:val="both"/>
        <w:rPr>
          <w:rStyle w:val="Fett"/>
          <w:rFonts w:ascii="Arial" w:hAnsi="Arial" w:cs="Arial"/>
          <w:b w:val="0"/>
          <w:color w:val="000000"/>
          <w:shd w:val="clear" w:color="auto" w:fill="FFFFFF"/>
        </w:rPr>
      </w:pPr>
      <w:r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Die K+G Wetter GmbH aus Biedenkopf-Breidenstein </w:t>
      </w:r>
      <w:r w:rsidR="00366007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>ist mit dem International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FoodTec</w:t>
      </w:r>
      <w:r w:rsidR="00366007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Award 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in Silber </w:t>
      </w:r>
      <w:r w:rsidR="00366007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ausgezeichnet worden. </w:t>
      </w:r>
      <w:r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Nachdem die offizielle Preisverleihung 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2021 </w:t>
      </w:r>
      <w:r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>wegen der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damaligen</w:t>
      </w:r>
      <w:r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Corona-Auflagen ausfiel, wurden die Preisträger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nun im Rahmen der ANUGA FoodTec</w:t>
      </w:r>
      <w:r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2022 </w:t>
      </w:r>
      <w:r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in Köln offiziell geehrt. </w:t>
      </w:r>
    </w:p>
    <w:p w:rsidR="00430CF6" w:rsidRPr="00B86C1E" w:rsidRDefault="00366007" w:rsidP="00B86C1E">
      <w:pPr>
        <w:spacing w:line="360" w:lineRule="auto"/>
        <w:jc w:val="both"/>
        <w:rPr>
          <w:rStyle w:val="Fett"/>
          <w:rFonts w:ascii="Arial" w:hAnsi="Arial" w:cs="Arial"/>
          <w:b w:val="0"/>
          <w:color w:val="000000"/>
          <w:shd w:val="clear" w:color="auto" w:fill="FFFFFF"/>
        </w:rPr>
      </w:pPr>
      <w:r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>K+G W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>etter baut Kutter und Fleischwöl</w:t>
      </w:r>
      <w:r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fe für die handwerkliche und industrielle Lebensmittelverarbeitung. 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Die nun mit dem FoodTec Award ausgezeichnete Innovation ist der sogenannte Messerdeckelstreifen: </w:t>
      </w:r>
      <w:r w:rsidR="002F3176">
        <w:rPr>
          <w:rStyle w:val="Fett"/>
          <w:rFonts w:ascii="Arial" w:hAnsi="Arial" w:cs="Arial"/>
          <w:b w:val="0"/>
          <w:color w:val="000000"/>
          <w:shd w:val="clear" w:color="auto" w:fill="FFFFFF"/>
        </w:rPr>
        <w:t>e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ine Dichtung zwischen </w:t>
      </w:r>
      <w:r w:rsidR="006C4568">
        <w:rPr>
          <w:rStyle w:val="Fett"/>
          <w:rFonts w:ascii="Arial" w:hAnsi="Arial" w:cs="Arial"/>
          <w:b w:val="0"/>
          <w:color w:val="000000"/>
          <w:shd w:val="clear" w:color="auto" w:fill="FFFFFF"/>
        </w:rPr>
        <w:t>Kutter-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Deckel und </w:t>
      </w:r>
      <w:r w:rsidR="00A97986">
        <w:rPr>
          <w:rStyle w:val="Fett"/>
          <w:rFonts w:ascii="Arial" w:hAnsi="Arial" w:cs="Arial"/>
          <w:b w:val="0"/>
          <w:color w:val="000000"/>
          <w:shd w:val="clear" w:color="auto" w:fill="FFFFFF"/>
        </w:rPr>
        <w:t>Kutter-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Schüssel, die dank einer patentierten </w:t>
      </w:r>
      <w:r w:rsidR="002F3176">
        <w:rPr>
          <w:rStyle w:val="Fett"/>
          <w:rFonts w:ascii="Arial" w:hAnsi="Arial" w:cs="Arial"/>
          <w:b w:val="0"/>
          <w:color w:val="000000"/>
          <w:shd w:val="clear" w:color="auto" w:fill="FFFFFF"/>
        </w:rPr>
        <w:t>Konstruktion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mit einem Handgriff entnommen werden kann. Das macht die hygienisch</w:t>
      </w:r>
      <w:r w:rsidR="00A9798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sichere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Reinigung der Maschinen</w:t>
      </w:r>
      <w:r w:rsidR="00A9798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in diesem kritischen Bereich möglich</w:t>
      </w:r>
      <w:r w:rsidR="00264CF9" w:rsidRP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. </w:t>
      </w:r>
      <w:r w:rsidR="00430CF6">
        <w:rPr>
          <w:rStyle w:val="Fett"/>
          <w:rFonts w:ascii="Arial" w:hAnsi="Arial" w:cs="Arial"/>
          <w:b w:val="0"/>
          <w:color w:val="000000"/>
          <w:shd w:val="clear" w:color="auto" w:fill="FFFFFF"/>
        </w:rPr>
        <w:t>D</w:t>
      </w:r>
      <w:r w:rsidR="00B91C4D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ie </w:t>
      </w:r>
      <w:r w:rsidR="002F3176">
        <w:rPr>
          <w:rStyle w:val="Fett"/>
          <w:rFonts w:ascii="Arial" w:hAnsi="Arial" w:cs="Arial"/>
          <w:b w:val="0"/>
          <w:color w:val="000000"/>
          <w:shd w:val="clear" w:color="auto" w:fill="FFFFFF"/>
        </w:rPr>
        <w:t>Bauweise</w:t>
      </w:r>
      <w:r w:rsidR="00B91C4D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="00430CF6" w:rsidRPr="00B86C1E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des Dichtungsstreifens verringert zudem möglichen Kunststoffabrieb </w:t>
      </w:r>
      <w:r w:rsidR="00B86C1E" w:rsidRPr="00B86C1E">
        <w:rPr>
          <w:rStyle w:val="Fett"/>
          <w:rFonts w:ascii="Arial" w:hAnsi="Arial" w:cs="Arial"/>
          <w:b w:val="0"/>
          <w:color w:val="000000"/>
          <w:shd w:val="clear" w:color="auto" w:fill="FFFFFF"/>
        </w:rPr>
        <w:t>deutlich</w:t>
      </w:r>
      <w:r w:rsidR="002F3176">
        <w:rPr>
          <w:rStyle w:val="Fett"/>
          <w:rFonts w:ascii="Arial" w:hAnsi="Arial" w:cs="Arial"/>
          <w:b w:val="0"/>
          <w:color w:val="000000"/>
          <w:shd w:val="clear" w:color="auto" w:fill="FFFFFF"/>
        </w:rPr>
        <w:t>, da die</w:t>
      </w:r>
      <w:r w:rsidR="00B91C4D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Spezialanfertigung vertikal flexibel ist.</w:t>
      </w:r>
    </w:p>
    <w:p w:rsidR="00430CF6" w:rsidRPr="00B86C1E" w:rsidRDefault="00B86C1E" w:rsidP="00430CF6">
      <w:pPr>
        <w:spacing w:line="360" w:lineRule="auto"/>
        <w:jc w:val="both"/>
        <w:rPr>
          <w:rStyle w:val="Fett"/>
          <w:rFonts w:ascii="Arial" w:hAnsi="Arial" w:cs="Arial"/>
          <w:b w:val="0"/>
          <w:color w:val="000000"/>
          <w:shd w:val="clear" w:color="auto" w:fill="FFFFFF"/>
        </w:rPr>
      </w:pPr>
      <w:r w:rsidRPr="00B86C1E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„Uns ist es wichtig, </w:t>
      </w:r>
      <w:r w:rsidR="000454B4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unseren Kunden </w:t>
      </w:r>
      <w:r w:rsidRPr="00B86C1E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mit unseren Lösungen </w:t>
      </w:r>
      <w:r w:rsidR="000454B4">
        <w:rPr>
          <w:rStyle w:val="Fett"/>
          <w:rFonts w:ascii="Arial" w:hAnsi="Arial" w:cs="Arial"/>
          <w:b w:val="0"/>
          <w:color w:val="000000"/>
          <w:shd w:val="clear" w:color="auto" w:fill="FFFFFF"/>
        </w:rPr>
        <w:t>einen Nutzen und Mehrwert zu liefern</w:t>
      </w:r>
      <w:r w:rsidRPr="00B86C1E">
        <w:rPr>
          <w:rStyle w:val="Fett"/>
          <w:rFonts w:ascii="Arial" w:hAnsi="Arial" w:cs="Arial"/>
          <w:b w:val="0"/>
          <w:color w:val="000000"/>
          <w:shd w:val="clear" w:color="auto" w:fill="FFFFFF"/>
        </w:rPr>
        <w:t>.</w:t>
      </w:r>
      <w:r w:rsidR="000454B4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Alles was wir entwickeln ist auf dieses Ziel ausgerichtet.</w:t>
      </w:r>
      <w:r w:rsidRPr="00B86C1E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="0047122C">
        <w:rPr>
          <w:rStyle w:val="Fett"/>
          <w:rFonts w:ascii="Arial" w:hAnsi="Arial" w:cs="Arial"/>
          <w:b w:val="0"/>
          <w:color w:val="000000"/>
          <w:shd w:val="clear" w:color="auto" w:fill="FFFFFF"/>
        </w:rPr>
        <w:t>Mit unserem nun patentierten Messerdeckelstreifen ist uns dies herausragend gelungen</w:t>
      </w:r>
      <w:r w:rsidRPr="00B86C1E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“, betont Volker Schlosser, Sales Manager International bei K+G Wetter. „Wir arbeiten </w:t>
      </w:r>
      <w:r w:rsidRPr="002F3176">
        <w:rPr>
          <w:rStyle w:val="Fett"/>
          <w:rFonts w:ascii="Arial" w:hAnsi="Arial" w:cs="Arial"/>
          <w:b w:val="0"/>
          <w:color w:val="000000"/>
          <w:shd w:val="clear" w:color="auto" w:fill="FFFFFF"/>
        </w:rPr>
        <w:t>täglich</w:t>
      </w:r>
      <w:r w:rsidR="0047122C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Pr="002F3176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mit großer </w:t>
      </w:r>
      <w:r w:rsidRPr="00B86C1E"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Leidenschaft daran, unsere Maschinen zu optimieren. Daher freuen wir uns besonders, dass unser Einsatz mit dem Award belohnt </w:t>
      </w:r>
      <w:r w:rsidR="00A12163">
        <w:rPr>
          <w:rStyle w:val="Fett"/>
          <w:rFonts w:ascii="Arial" w:hAnsi="Arial" w:cs="Arial"/>
          <w:b w:val="0"/>
          <w:color w:val="000000"/>
          <w:shd w:val="clear" w:color="auto" w:fill="FFFFFF"/>
        </w:rPr>
        <w:t>wurde</w:t>
      </w:r>
      <w:r w:rsidRPr="00B86C1E">
        <w:rPr>
          <w:rStyle w:val="Fett"/>
          <w:rFonts w:ascii="Arial" w:hAnsi="Arial" w:cs="Arial"/>
          <w:b w:val="0"/>
          <w:color w:val="000000"/>
          <w:shd w:val="clear" w:color="auto" w:fill="FFFFFF"/>
        </w:rPr>
        <w:t>.</w:t>
      </w:r>
      <w:r w:rsidR="00A12163">
        <w:rPr>
          <w:rStyle w:val="Fett"/>
          <w:rFonts w:ascii="Arial" w:hAnsi="Arial" w:cs="Arial"/>
          <w:b w:val="0"/>
          <w:color w:val="000000"/>
          <w:shd w:val="clear" w:color="auto" w:fill="FFFFFF"/>
        </w:rPr>
        <w:t>“</w:t>
      </w:r>
    </w:p>
    <w:p w:rsidR="00430CF6" w:rsidRDefault="00430CF6" w:rsidP="00430CF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Bildunterschrift:</w:t>
      </w:r>
    </w:p>
    <w:p w:rsidR="00430CF6" w:rsidRDefault="00430CF6" w:rsidP="00A12163">
      <w:pPr>
        <w:spacing w:line="360" w:lineRule="auto"/>
        <w:jc w:val="both"/>
        <w:rPr>
          <w:b/>
        </w:rPr>
      </w:pPr>
      <w:r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DLG-Vizepräsidentin Prof. Dr. Katharina </w:t>
      </w:r>
      <w:proofErr w:type="spellStart"/>
      <w:r>
        <w:rPr>
          <w:rStyle w:val="Fett"/>
          <w:rFonts w:ascii="Arial" w:hAnsi="Arial" w:cs="Arial"/>
          <w:b w:val="0"/>
          <w:color w:val="000000"/>
          <w:shd w:val="clear" w:color="auto" w:fill="FFFFFF"/>
        </w:rPr>
        <w:t>Riehn</w:t>
      </w:r>
      <w:proofErr w:type="spellEnd"/>
      <w:r>
        <w:rPr>
          <w:rStyle w:val="Fett"/>
          <w:rFonts w:ascii="Arial" w:hAnsi="Arial" w:cs="Arial"/>
          <w:b w:val="0"/>
          <w:color w:val="000000"/>
          <w:shd w:val="clear" w:color="auto" w:fill="FFFFFF"/>
        </w:rPr>
        <w:t xml:space="preserve"> (rechts) überreicht auf der Anuga FoodTec in Köln Urkunde und Medaille des International FoodTec Awards in Silber an Jost Wetter, Volker Lauber und Volker Schlosser (von links nach rechts). </w:t>
      </w:r>
    </w:p>
    <w:p w:rsidR="00430CF6" w:rsidRDefault="00430CF6" w:rsidP="00430C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Foto: DLG/Anne </w:t>
      </w:r>
      <w:proofErr w:type="spellStart"/>
      <w:r>
        <w:rPr>
          <w:rFonts w:ascii="Arial" w:hAnsi="Arial" w:cs="Arial"/>
        </w:rPr>
        <w:t>Orthen</w:t>
      </w:r>
      <w:proofErr w:type="spellEnd"/>
    </w:p>
    <w:p w:rsidR="00430CF6" w:rsidRDefault="00430CF6"/>
    <w:p w:rsidR="00E81D79" w:rsidRDefault="00E81D79"/>
    <w:sectPr w:rsidR="00E81D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79"/>
    <w:rsid w:val="000454B4"/>
    <w:rsid w:val="00264CF9"/>
    <w:rsid w:val="002F3176"/>
    <w:rsid w:val="00366007"/>
    <w:rsid w:val="00430CF6"/>
    <w:rsid w:val="0047122C"/>
    <w:rsid w:val="006C4568"/>
    <w:rsid w:val="00890EDC"/>
    <w:rsid w:val="00A12163"/>
    <w:rsid w:val="00A97986"/>
    <w:rsid w:val="00B86C1E"/>
    <w:rsid w:val="00B91C4D"/>
    <w:rsid w:val="00E21A0B"/>
    <w:rsid w:val="00E81D79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A2D59-575E-4273-A45A-8BB1A45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430CF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8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86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2</cp:revision>
  <dcterms:created xsi:type="dcterms:W3CDTF">2022-05-03T12:44:00Z</dcterms:created>
  <dcterms:modified xsi:type="dcterms:W3CDTF">2022-05-03T12:44:00Z</dcterms:modified>
</cp:coreProperties>
</file>