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  <w:r>
        <w:rPr>
          <w:sz w:val="44"/>
          <w:szCs w:val="44"/>
        </w:rPr>
        <w:t>PRESSEINFORMATION</w:t>
      </w: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K+G Wetter GmbH</w:t>
      </w: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rPr>
          <w:sz w:val="22"/>
          <w:szCs w:val="22"/>
        </w:rPr>
        <w:t>Juli 2020</w:t>
      </w: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b/>
          <w:bCs/>
          <w:sz w:val="28"/>
          <w:szCs w:val="28"/>
        </w:rPr>
      </w:pP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Cleveres Konzept für das Hygieneplus im Prozess </w:t>
      </w:r>
    </w:p>
    <w:p w:rsidR="00906738" w:rsidRDefault="00EB288B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L</w:t>
      </w:r>
      <w:r w:rsidR="006B653F">
        <w:rPr>
          <w:sz w:val="28"/>
          <w:szCs w:val="28"/>
        </w:rPr>
        <w:t>ösung</w:t>
      </w:r>
      <w:r>
        <w:rPr>
          <w:sz w:val="28"/>
          <w:szCs w:val="28"/>
        </w:rPr>
        <w:t>en in vielen Details</w:t>
      </w:r>
      <w:r w:rsidR="006B653F">
        <w:rPr>
          <w:sz w:val="28"/>
          <w:szCs w:val="28"/>
        </w:rPr>
        <w:t xml:space="preserve"> sorg</w:t>
      </w:r>
      <w:r>
        <w:rPr>
          <w:sz w:val="28"/>
          <w:szCs w:val="28"/>
        </w:rPr>
        <w:t>en</w:t>
      </w:r>
      <w:r w:rsidR="006B653F">
        <w:rPr>
          <w:sz w:val="28"/>
          <w:szCs w:val="28"/>
        </w:rPr>
        <w:t xml:space="preserve"> für </w:t>
      </w:r>
      <w:r w:rsidR="00857827">
        <w:rPr>
          <w:sz w:val="28"/>
          <w:szCs w:val="28"/>
        </w:rPr>
        <w:t xml:space="preserve">Hygienesicherheit </w:t>
      </w: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b/>
          <w:bCs/>
          <w:color w:val="FB0007"/>
          <w:u w:color="FB0007"/>
        </w:rPr>
      </w:pP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b/>
          <w:bCs/>
          <w:color w:val="FB0007"/>
          <w:u w:color="FB0007"/>
        </w:rPr>
      </w:pPr>
    </w:p>
    <w:p w:rsidR="001D7208" w:rsidRDefault="006B653F" w:rsidP="001D7208">
      <w:pPr>
        <w:widowControl/>
        <w:suppressAutoHyphens w:val="0"/>
        <w:spacing w:line="360" w:lineRule="auto"/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1D7208">
        <w:rPr>
          <w:rFonts w:cs="Times New Roman"/>
          <w:color w:val="000000" w:themeColor="text1"/>
          <w:sz w:val="24"/>
          <w:szCs w:val="24"/>
        </w:rPr>
        <w:t xml:space="preserve">Steigende Anforderungen an Produktionsabläufe und die Einhaltung höchster Hygienestandards: </w:t>
      </w:r>
      <w:r w:rsidR="009A5C27" w:rsidRPr="001D7208">
        <w:rPr>
          <w:rFonts w:cs="Times New Roman"/>
          <w:color w:val="000000" w:themeColor="text1"/>
          <w:sz w:val="24"/>
          <w:szCs w:val="24"/>
        </w:rPr>
        <w:t>Die</w:t>
      </w:r>
      <w:r w:rsidRPr="001D7208">
        <w:rPr>
          <w:rFonts w:cs="Times New Roman"/>
          <w:color w:val="000000" w:themeColor="text1"/>
          <w:sz w:val="24"/>
          <w:szCs w:val="24"/>
        </w:rPr>
        <w:t xml:space="preserve"> Fleischbranche </w:t>
      </w:r>
      <w:r w:rsidR="009A5C27" w:rsidRPr="001D7208">
        <w:rPr>
          <w:rFonts w:cs="Times New Roman"/>
          <w:color w:val="000000" w:themeColor="text1"/>
          <w:sz w:val="24"/>
          <w:szCs w:val="24"/>
        </w:rPr>
        <w:t xml:space="preserve">entwickelt sich </w:t>
      </w:r>
      <w:r w:rsidR="00E30158" w:rsidRPr="001D7208">
        <w:rPr>
          <w:rFonts w:cs="Times New Roman"/>
          <w:color w:val="000000" w:themeColor="text1"/>
          <w:sz w:val="24"/>
          <w:szCs w:val="24"/>
        </w:rPr>
        <w:t>analog</w:t>
      </w:r>
      <w:r w:rsidR="009A5C27" w:rsidRPr="001D7208">
        <w:rPr>
          <w:rFonts w:cs="Times New Roman"/>
          <w:color w:val="000000" w:themeColor="text1"/>
          <w:sz w:val="24"/>
          <w:szCs w:val="24"/>
        </w:rPr>
        <w:t xml:space="preserve"> </w:t>
      </w:r>
      <w:r w:rsidR="00E30158" w:rsidRPr="001D7208">
        <w:rPr>
          <w:rFonts w:cs="Times New Roman"/>
          <w:color w:val="000000" w:themeColor="text1"/>
          <w:sz w:val="24"/>
          <w:szCs w:val="24"/>
        </w:rPr>
        <w:t xml:space="preserve">mit </w:t>
      </w:r>
      <w:r w:rsidR="00F14A4D" w:rsidRPr="001D7208">
        <w:rPr>
          <w:rFonts w:cs="Times New Roman"/>
          <w:color w:val="000000" w:themeColor="text1"/>
          <w:sz w:val="24"/>
          <w:szCs w:val="24"/>
        </w:rPr>
        <w:t>immer zügiger voranschreitenden Entwicklungen</w:t>
      </w:r>
      <w:r w:rsidR="00E30158" w:rsidRPr="001D7208">
        <w:rPr>
          <w:rFonts w:cs="Times New Roman"/>
          <w:color w:val="000000" w:themeColor="text1"/>
          <w:sz w:val="24"/>
          <w:szCs w:val="24"/>
        </w:rPr>
        <w:t xml:space="preserve"> in sämtlichen Bereichen</w:t>
      </w:r>
      <w:r w:rsidR="009A5C27" w:rsidRPr="001D7208">
        <w:rPr>
          <w:rFonts w:cs="Times New Roman"/>
          <w:color w:val="000000" w:themeColor="text1"/>
          <w:sz w:val="24"/>
          <w:szCs w:val="24"/>
        </w:rPr>
        <w:t>. Diese</w:t>
      </w:r>
      <w:r w:rsidRPr="001D7208">
        <w:rPr>
          <w:rFonts w:cs="Times New Roman"/>
          <w:color w:val="000000" w:themeColor="text1"/>
          <w:sz w:val="24"/>
          <w:szCs w:val="24"/>
        </w:rPr>
        <w:t xml:space="preserve"> bringen auch neue Herausforderungen an </w:t>
      </w:r>
      <w:r w:rsidR="00857827" w:rsidRPr="001D7208">
        <w:rPr>
          <w:rFonts w:cs="Times New Roman"/>
          <w:color w:val="000000" w:themeColor="text1"/>
          <w:sz w:val="24"/>
          <w:szCs w:val="24"/>
        </w:rPr>
        <w:t>tech</w:t>
      </w:r>
      <w:r w:rsidR="00CB405D">
        <w:rPr>
          <w:rFonts w:cs="Times New Roman"/>
          <w:color w:val="000000" w:themeColor="text1"/>
          <w:sz w:val="24"/>
          <w:szCs w:val="24"/>
        </w:rPr>
        <w:t xml:space="preserve">nische </w:t>
      </w:r>
      <w:r w:rsidR="007E496F" w:rsidRPr="00743DDB">
        <w:rPr>
          <w:rFonts w:cs="Times New Roman"/>
          <w:color w:val="auto"/>
          <w:sz w:val="24"/>
          <w:szCs w:val="24"/>
        </w:rPr>
        <w:t>Lösungen</w:t>
      </w:r>
      <w:r w:rsidR="00D02A66">
        <w:rPr>
          <w:rFonts w:cs="Times New Roman"/>
          <w:color w:val="auto"/>
          <w:sz w:val="24"/>
          <w:szCs w:val="24"/>
        </w:rPr>
        <w:t xml:space="preserve"> im Kutterbau</w:t>
      </w:r>
      <w:r w:rsidRPr="00743DDB">
        <w:rPr>
          <w:rFonts w:cs="Times New Roman"/>
          <w:color w:val="auto"/>
          <w:sz w:val="24"/>
          <w:szCs w:val="24"/>
        </w:rPr>
        <w:t xml:space="preserve"> </w:t>
      </w:r>
      <w:r w:rsidRPr="001D7208">
        <w:rPr>
          <w:rFonts w:cs="Times New Roman"/>
          <w:color w:val="000000" w:themeColor="text1"/>
          <w:sz w:val="24"/>
          <w:szCs w:val="24"/>
        </w:rPr>
        <w:t xml:space="preserve">mit sich. </w:t>
      </w:r>
      <w:r w:rsidR="00CB405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Basierend</w:t>
      </w:r>
      <w:r w:rsidR="00DC24BE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113A4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darauf </w:t>
      </w:r>
      <w:r w:rsidR="00A863B9"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entwickeln die Experten von K+G </w:t>
      </w:r>
      <w:r w:rsidR="005F55FB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Wetter </w:t>
      </w:r>
      <w:r w:rsidR="00A863B9"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stetig neue Ansätze, um mir ihren cleveren Lösungen immer </w:t>
      </w:r>
      <w:r w:rsidR="005F55FB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mehr als </w:t>
      </w:r>
      <w:r w:rsidR="00A863B9"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einen Schritt voraus zu sein</w:t>
      </w:r>
      <w:r w:rsidR="00725DA1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und neue Maßstäbe zu setzen. </w:t>
      </w:r>
    </w:p>
    <w:p w:rsidR="001D7208" w:rsidRDefault="001D7208" w:rsidP="001D7208">
      <w:pPr>
        <w:widowControl/>
        <w:suppressAutoHyphens w:val="0"/>
        <w:spacing w:line="360" w:lineRule="auto"/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906738" w:rsidRPr="001D7208" w:rsidRDefault="001D7208" w:rsidP="001D7208">
      <w:pPr>
        <w:widowControl/>
        <w:suppressAutoHyphens w:val="0"/>
        <w:spacing w:line="360" w:lineRule="auto"/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Bei der Entwicklung der neuen Industriekutterserie </w:t>
      </w:r>
      <w:r w:rsidR="00725DA1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„Hygienic Secure“</w:t>
      </w:r>
      <w:r w:rsidR="007E496F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E496F" w:rsidRPr="00743DD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wurden vollkommen neue Wege bestritten</w:t>
      </w:r>
      <w:r w:rsidR="000113A4" w:rsidRPr="00743DD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743DD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113A4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So wurde j</w:t>
      </w:r>
      <w:r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edes Detail hinsichtlich </w:t>
      </w:r>
      <w:r w:rsidR="00020F61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der </w:t>
      </w:r>
      <w:r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Technik</w:t>
      </w:r>
      <w:r w:rsidR="00020F61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aber auch im Hinblick auf die Prozesstechnologie </w:t>
      </w:r>
      <w:r w:rsidR="000113A4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genauestens </w:t>
      </w:r>
      <w:r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unter die Lupe genommen. Die Wirtschaftlichkeit und Optimierung der Prozessabläufe, Hygiene und Sicherheit, einfache Bedienbarkeit</w:t>
      </w:r>
      <w:r w:rsidR="00725DA1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sowie </w:t>
      </w:r>
      <w:r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Ergonomie und Energieeffizienz</w:t>
      </w:r>
      <w:r w:rsidR="00725DA1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D7208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standen hier im Fokus. </w:t>
      </w:r>
      <w:r w:rsidR="006B653F" w:rsidRPr="001D7208">
        <w:rPr>
          <w:sz w:val="24"/>
          <w:szCs w:val="24"/>
        </w:rPr>
        <w:t>„Hygienic Secure“ überzeugt</w:t>
      </w:r>
      <w:r w:rsidR="007E496F">
        <w:rPr>
          <w:sz w:val="24"/>
          <w:szCs w:val="24"/>
        </w:rPr>
        <w:t xml:space="preserve"> in allen Bereichen.</w:t>
      </w:r>
      <w:r w:rsidR="006B653F" w:rsidRPr="001D7208">
        <w:rPr>
          <w:sz w:val="24"/>
          <w:szCs w:val="24"/>
        </w:rPr>
        <w:t xml:space="preserve"> All das </w:t>
      </w:r>
      <w:r w:rsidR="00AD321D">
        <w:rPr>
          <w:sz w:val="24"/>
          <w:szCs w:val="24"/>
        </w:rPr>
        <w:t xml:space="preserve">sorgt für </w:t>
      </w:r>
      <w:r w:rsidR="00743DDB" w:rsidRPr="00743DDB">
        <w:rPr>
          <w:color w:val="auto"/>
          <w:sz w:val="24"/>
          <w:szCs w:val="24"/>
        </w:rPr>
        <w:t>Endprodukte</w:t>
      </w:r>
      <w:r w:rsidR="006B653F" w:rsidRPr="001D7208">
        <w:rPr>
          <w:sz w:val="24"/>
          <w:szCs w:val="24"/>
        </w:rPr>
        <w:t xml:space="preserve"> auf Spitzenniveau. </w:t>
      </w:r>
    </w:p>
    <w:p w:rsidR="00906738" w:rsidRDefault="00906738">
      <w:pPr>
        <w:pStyle w:val="StandardWeb"/>
        <w:spacing w:line="360" w:lineRule="auto"/>
      </w:pPr>
    </w:p>
    <w:p w:rsidR="00906738" w:rsidRDefault="006B653F">
      <w:pPr>
        <w:widowControl/>
        <w:suppressAutoHyphens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Leichte </w:t>
      </w:r>
      <w:r w:rsidR="00743DDB" w:rsidRPr="00743DDB">
        <w:rPr>
          <w:b/>
          <w:bCs/>
          <w:color w:val="auto"/>
          <w:sz w:val="24"/>
          <w:szCs w:val="24"/>
        </w:rPr>
        <w:t>und hygienisch sichere</w:t>
      </w:r>
      <w:r w:rsidR="00743DDB" w:rsidRPr="00743DDB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Reinigung durch innovative Konstruktion</w:t>
      </w:r>
    </w:p>
    <w:p w:rsidR="00906738" w:rsidRPr="007269ED" w:rsidRDefault="00906738" w:rsidP="007269ED">
      <w:pPr>
        <w:widowControl/>
        <w:suppressAutoHyphens w:val="0"/>
        <w:spacing w:line="360" w:lineRule="auto"/>
        <w:rPr>
          <w:rFonts w:cs="Times New Roman"/>
          <w:b/>
          <w:bCs/>
          <w:sz w:val="24"/>
          <w:szCs w:val="24"/>
        </w:rPr>
      </w:pPr>
    </w:p>
    <w:p w:rsidR="00BE73DA" w:rsidRDefault="006B653F" w:rsidP="007269ED">
      <w:pPr>
        <w:widowControl/>
        <w:suppressAutoHyphens w:val="0"/>
        <w:spacing w:line="360" w:lineRule="auto"/>
        <w:rPr>
          <w:rFonts w:cs="Times New Roman"/>
          <w:sz w:val="24"/>
          <w:szCs w:val="24"/>
        </w:rPr>
      </w:pPr>
      <w:r w:rsidRPr="00725DA1">
        <w:rPr>
          <w:rFonts w:cs="Times New Roman"/>
          <w:sz w:val="24"/>
          <w:szCs w:val="24"/>
        </w:rPr>
        <w:t xml:space="preserve">Dichtungen sind Verschleißteile, die im Laufe </w:t>
      </w:r>
      <w:r w:rsidR="00BE73DA">
        <w:rPr>
          <w:rFonts w:cs="Times New Roman"/>
          <w:sz w:val="24"/>
          <w:szCs w:val="24"/>
        </w:rPr>
        <w:t>eines</w:t>
      </w:r>
      <w:r w:rsidRPr="00725DA1">
        <w:rPr>
          <w:rFonts w:cs="Times New Roman"/>
          <w:sz w:val="24"/>
          <w:szCs w:val="24"/>
        </w:rPr>
        <w:t xml:space="preserve"> Maschinenlebens </w:t>
      </w:r>
      <w:r w:rsidR="007269ED" w:rsidRPr="00725DA1">
        <w:rPr>
          <w:rFonts w:cs="Times New Roman"/>
          <w:sz w:val="24"/>
          <w:szCs w:val="24"/>
        </w:rPr>
        <w:t>in bestimmten Wartungsintervallen</w:t>
      </w:r>
      <w:r w:rsidRPr="00725DA1">
        <w:rPr>
          <w:rFonts w:cs="Times New Roman"/>
          <w:sz w:val="24"/>
          <w:szCs w:val="24"/>
        </w:rPr>
        <w:t xml:space="preserve"> ausgetauscht werden müssen. Bei der neuen Maschinengeneration „</w:t>
      </w:r>
      <w:r w:rsidR="009A5C27" w:rsidRPr="00725DA1">
        <w:rPr>
          <w:rFonts w:cs="Times New Roman"/>
          <w:sz w:val="24"/>
          <w:szCs w:val="24"/>
        </w:rPr>
        <w:t>H</w:t>
      </w:r>
      <w:r w:rsidRPr="00725DA1">
        <w:rPr>
          <w:rFonts w:cs="Times New Roman"/>
          <w:sz w:val="24"/>
          <w:szCs w:val="24"/>
        </w:rPr>
        <w:t xml:space="preserve">ygienic </w:t>
      </w:r>
      <w:r w:rsidR="009A5C27" w:rsidRPr="00725DA1">
        <w:rPr>
          <w:rFonts w:cs="Times New Roman"/>
          <w:sz w:val="24"/>
          <w:szCs w:val="24"/>
        </w:rPr>
        <w:t>S</w:t>
      </w:r>
      <w:r w:rsidRPr="00725DA1">
        <w:rPr>
          <w:rFonts w:cs="Times New Roman"/>
          <w:sz w:val="24"/>
          <w:szCs w:val="24"/>
        </w:rPr>
        <w:t xml:space="preserve">ecure“ </w:t>
      </w:r>
      <w:r w:rsidR="00BE73DA">
        <w:rPr>
          <w:rFonts w:cs="Times New Roman"/>
          <w:sz w:val="24"/>
          <w:szCs w:val="24"/>
        </w:rPr>
        <w:t xml:space="preserve">von K+G Wetter </w:t>
      </w:r>
      <w:r w:rsidR="009D3D1E">
        <w:rPr>
          <w:rFonts w:cs="Times New Roman"/>
          <w:sz w:val="24"/>
          <w:szCs w:val="24"/>
        </w:rPr>
        <w:t xml:space="preserve">kommt </w:t>
      </w:r>
      <w:r w:rsidR="00BE73DA">
        <w:rPr>
          <w:rFonts w:cs="Times New Roman"/>
          <w:sz w:val="24"/>
          <w:szCs w:val="24"/>
        </w:rPr>
        <w:t>der hygienisch sehr sensible Bereich zwischen Kutterschüssel und Vakuum</w:t>
      </w:r>
      <w:r w:rsidR="009D3D1E">
        <w:rPr>
          <w:rFonts w:cs="Times New Roman"/>
          <w:sz w:val="24"/>
          <w:szCs w:val="24"/>
        </w:rPr>
        <w:t>kessel nun vollkommen ohne Dichtung aus.</w:t>
      </w:r>
    </w:p>
    <w:p w:rsidR="00066150" w:rsidRDefault="00066150" w:rsidP="007269ED">
      <w:pPr>
        <w:widowControl/>
        <w:suppressAutoHyphens w:val="0"/>
        <w:spacing w:line="360" w:lineRule="auto"/>
        <w:rPr>
          <w:rFonts w:cs="Times New Roman"/>
          <w:sz w:val="24"/>
          <w:szCs w:val="24"/>
        </w:rPr>
      </w:pPr>
    </w:p>
    <w:p w:rsidR="00906738" w:rsidRPr="007269ED" w:rsidRDefault="006B653F" w:rsidP="007269ED">
      <w:pPr>
        <w:widowControl/>
        <w:suppressAutoHyphens w:val="0"/>
        <w:spacing w:line="36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269ED">
        <w:rPr>
          <w:rFonts w:cs="Times New Roman"/>
          <w:sz w:val="24"/>
          <w:szCs w:val="24"/>
        </w:rPr>
        <w:t>„</w:t>
      </w:r>
      <w:r w:rsidR="00066150">
        <w:rPr>
          <w:rFonts w:cs="Times New Roman"/>
          <w:sz w:val="24"/>
          <w:szCs w:val="24"/>
        </w:rPr>
        <w:t>D</w:t>
      </w:r>
      <w:r w:rsidRPr="007269ED">
        <w:rPr>
          <w:rFonts w:cs="Times New Roman"/>
          <w:sz w:val="24"/>
          <w:szCs w:val="24"/>
        </w:rPr>
        <w:t>as Thema Verschleiß</w:t>
      </w:r>
      <w:r w:rsidR="009D3D1E">
        <w:rPr>
          <w:rFonts w:cs="Times New Roman"/>
          <w:sz w:val="24"/>
          <w:szCs w:val="24"/>
        </w:rPr>
        <w:t xml:space="preserve"> und Kontaminationsrisiko</w:t>
      </w:r>
      <w:r w:rsidRPr="007269ED">
        <w:rPr>
          <w:rFonts w:cs="Times New Roman"/>
          <w:sz w:val="24"/>
          <w:szCs w:val="24"/>
        </w:rPr>
        <w:t xml:space="preserve"> hat sich an der Stelle erledigt“, freut sich Volker Schlosser, </w:t>
      </w:r>
      <w:r w:rsidR="007269ED" w:rsidRPr="007269ED">
        <w:rPr>
          <w:rFonts w:cs="Times New Roman"/>
          <w:sz w:val="24"/>
          <w:szCs w:val="24"/>
        </w:rPr>
        <w:t>Salesmanager International</w:t>
      </w:r>
      <w:r w:rsidRPr="007269ED">
        <w:rPr>
          <w:rFonts w:cs="Times New Roman"/>
          <w:sz w:val="24"/>
          <w:szCs w:val="24"/>
        </w:rPr>
        <w:t xml:space="preserve"> bei K+G Wetter</w:t>
      </w:r>
      <w:r w:rsidR="008A421C">
        <w:rPr>
          <w:rFonts w:cs="Times New Roman"/>
          <w:sz w:val="24"/>
          <w:szCs w:val="24"/>
        </w:rPr>
        <w:t xml:space="preserve">. </w:t>
      </w:r>
      <w:r w:rsidR="008A421C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9D3D1E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Besonders die</w:t>
      </w:r>
      <w:r w:rsidR="007269ED" w:rsidRPr="007269ED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Vorteile, die sich hinsichtlich eines hygienisch sicheren Reinigungsprozesse</w:t>
      </w:r>
      <w:r w:rsidR="00066150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7269ED" w:rsidRPr="007269ED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ergeben</w:t>
      </w:r>
      <w:r w:rsidR="00066150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7269ED" w:rsidRPr="007269ED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haben eine völlig neue Dimension erreicht</w:t>
      </w:r>
      <w:r w:rsidR="00152CE7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066150">
        <w:rPr>
          <w:sz w:val="24"/>
          <w:szCs w:val="24"/>
        </w:rPr>
        <w:t>Denn w</w:t>
      </w:r>
      <w:r w:rsidRPr="007269ED">
        <w:rPr>
          <w:sz w:val="24"/>
          <w:szCs w:val="24"/>
        </w:rPr>
        <w:t xml:space="preserve">o keine Dichtung ist, können sich auch keine Ablagerungen bilden.“ </w:t>
      </w:r>
      <w:r w:rsidRPr="007269ED">
        <w:rPr>
          <w:sz w:val="24"/>
          <w:szCs w:val="24"/>
        </w:rPr>
        <w:lastRenderedPageBreak/>
        <w:t>Genau aus diesem Grund heißt die Produktreihe auch „</w:t>
      </w:r>
      <w:r w:rsidR="009A5C27" w:rsidRPr="007269ED">
        <w:rPr>
          <w:sz w:val="24"/>
          <w:szCs w:val="24"/>
        </w:rPr>
        <w:t>H</w:t>
      </w:r>
      <w:r w:rsidRPr="007269ED">
        <w:rPr>
          <w:sz w:val="24"/>
          <w:szCs w:val="24"/>
        </w:rPr>
        <w:t xml:space="preserve">ygienic </w:t>
      </w:r>
      <w:r w:rsidR="009A5C27" w:rsidRPr="007269ED">
        <w:rPr>
          <w:sz w:val="24"/>
          <w:szCs w:val="24"/>
        </w:rPr>
        <w:t>S</w:t>
      </w:r>
      <w:r w:rsidRPr="007269ED">
        <w:rPr>
          <w:sz w:val="24"/>
          <w:szCs w:val="24"/>
        </w:rPr>
        <w:t>ecure“, da sie für beste Hygiene- und (Produkt-)</w:t>
      </w:r>
      <w:r w:rsidR="007269ED" w:rsidRPr="007269ED">
        <w:rPr>
          <w:sz w:val="24"/>
          <w:szCs w:val="24"/>
        </w:rPr>
        <w:t xml:space="preserve"> </w:t>
      </w:r>
      <w:r w:rsidRPr="007269ED">
        <w:rPr>
          <w:sz w:val="24"/>
          <w:szCs w:val="24"/>
        </w:rPr>
        <w:t>Sicherheitseigenschaften steht.</w:t>
      </w:r>
    </w:p>
    <w:p w:rsidR="007269ED" w:rsidRDefault="007269ED" w:rsidP="009A5C27">
      <w:pPr>
        <w:widowControl/>
        <w:suppressAutoHyphens w:val="0"/>
        <w:spacing w:line="360" w:lineRule="auto"/>
        <w:rPr>
          <w:sz w:val="24"/>
          <w:szCs w:val="24"/>
        </w:rPr>
      </w:pPr>
    </w:p>
    <w:p w:rsidR="00906738" w:rsidRPr="00B70E60" w:rsidRDefault="007269ED" w:rsidP="007269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269ED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Der zweigeteilte</w:t>
      </w:r>
      <w:r w:rsidR="00743DD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Edelstahldeckel (Messer-und Lärmschutzdeckel) </w:t>
      </w:r>
      <w:r w:rsidRPr="007269ED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zeichnet „Hygienic Secure“ </w:t>
      </w:r>
      <w:r w:rsidR="00725DA1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ebenfalls</w:t>
      </w:r>
      <w:r w:rsidRPr="007269ED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aus. </w:t>
      </w:r>
      <w:r w:rsidR="00743DD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Die Be- und En</w:t>
      </w:r>
      <w:r w:rsidR="005C0778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743DD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ladezeit wird deutlich verkürzt. </w:t>
      </w:r>
      <w:r w:rsidRPr="007269ED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Eine weitere Besonderheit</w:t>
      </w:r>
      <w:r w:rsidR="00A44A53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und Neuheit</w:t>
      </w:r>
      <w:r w:rsidRPr="007269ED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Der Deckelstreifen am Messerdeckel ist selbstjustierend und lässt sich </w:t>
      </w:r>
      <w:r w:rsidR="009D3D1E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zur Reinigung </w:t>
      </w:r>
      <w:r w:rsidRPr="007269ED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werkzeuglos herausnehmen. </w:t>
      </w:r>
      <w:r w:rsidR="006B653F" w:rsidRPr="007269ED">
        <w:rPr>
          <w:rFonts w:cs="Times New Roman"/>
          <w:sz w:val="24"/>
          <w:szCs w:val="24"/>
        </w:rPr>
        <w:t>Sowohl der Deckelstreifen</w:t>
      </w:r>
      <w:r w:rsidR="00020F61">
        <w:rPr>
          <w:rFonts w:cs="Times New Roman"/>
          <w:sz w:val="24"/>
          <w:szCs w:val="24"/>
        </w:rPr>
        <w:t xml:space="preserve"> </w:t>
      </w:r>
      <w:r w:rsidR="006B653F" w:rsidRPr="007269ED">
        <w:rPr>
          <w:rFonts w:cs="Times New Roman"/>
          <w:sz w:val="24"/>
          <w:szCs w:val="24"/>
        </w:rPr>
        <w:t>als auch die werkzeuglos herausnehmbare Pilzauflage</w:t>
      </w:r>
      <w:r w:rsidR="00A44A53">
        <w:rPr>
          <w:rFonts w:cs="Times New Roman"/>
          <w:sz w:val="24"/>
          <w:szCs w:val="24"/>
        </w:rPr>
        <w:t xml:space="preserve"> und der Schüsselabstreifer</w:t>
      </w:r>
      <w:r w:rsidR="006B653F" w:rsidRPr="007269ED">
        <w:rPr>
          <w:rFonts w:cs="Times New Roman"/>
          <w:sz w:val="24"/>
          <w:szCs w:val="24"/>
        </w:rPr>
        <w:t xml:space="preserve"> lassen sich folglich mühelos und gründlich sauber halten – für reibungslose Produktionsabläufe, ein Höchstmaß a</w:t>
      </w:r>
      <w:r w:rsidR="00A44A53">
        <w:rPr>
          <w:rFonts w:cs="Times New Roman"/>
          <w:sz w:val="24"/>
          <w:szCs w:val="24"/>
        </w:rPr>
        <w:t>n Hygiene und Produktsicherheit.</w:t>
      </w:r>
    </w:p>
    <w:p w:rsidR="007269ED" w:rsidRDefault="007269ED" w:rsidP="007269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rPr>
          <w:rFonts w:cs="Times New Roman"/>
          <w:sz w:val="24"/>
          <w:szCs w:val="24"/>
        </w:rPr>
      </w:pPr>
    </w:p>
    <w:p w:rsidR="007269ED" w:rsidRPr="007269ED" w:rsidRDefault="00F23124" w:rsidP="007269ED">
      <w:pPr>
        <w:widowControl/>
        <w:suppressAutoHyphens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Auch die Reinigung des üblicherweise </w:t>
      </w:r>
      <w:r w:rsidR="00020F61">
        <w:rPr>
          <w:rFonts w:cs="Times New Roman"/>
          <w:sz w:val="24"/>
          <w:szCs w:val="24"/>
        </w:rPr>
        <w:t>schwer</w:t>
      </w:r>
      <w:r>
        <w:rPr>
          <w:rFonts w:cs="Times New Roman"/>
          <w:sz w:val="24"/>
          <w:szCs w:val="24"/>
        </w:rPr>
        <w:t xml:space="preserve"> zu reinigenden Vakuum-Kesselraum</w:t>
      </w:r>
      <w:r w:rsidR="00DD3E99">
        <w:rPr>
          <w:rFonts w:cs="Times New Roman"/>
          <w:sz w:val="24"/>
          <w:szCs w:val="24"/>
        </w:rPr>
        <w:t>es</w:t>
      </w:r>
      <w:r>
        <w:rPr>
          <w:rFonts w:cs="Times New Roman"/>
          <w:sz w:val="24"/>
          <w:szCs w:val="24"/>
        </w:rPr>
        <w:t xml:space="preserve"> ist mit der Neukonstruktion hygienesicher machbar. </w:t>
      </w:r>
      <w:r w:rsidR="007269ED" w:rsidRPr="007269ED">
        <w:rPr>
          <w:rFonts w:cs="Times New Roman"/>
          <w:sz w:val="24"/>
          <w:szCs w:val="24"/>
        </w:rPr>
        <w:t>Zwei</w:t>
      </w:r>
      <w:r>
        <w:rPr>
          <w:rFonts w:cs="Times New Roman"/>
          <w:sz w:val="24"/>
          <w:szCs w:val="24"/>
        </w:rPr>
        <w:t xml:space="preserve"> große, ebenfalls werkzeuglos bewegbare</w:t>
      </w:r>
      <w:r w:rsidR="00C0747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Reini</w:t>
      </w:r>
      <w:r w:rsidR="0060791A">
        <w:rPr>
          <w:rFonts w:cs="Times New Roman"/>
          <w:sz w:val="24"/>
          <w:szCs w:val="24"/>
        </w:rPr>
        <w:t>g</w:t>
      </w:r>
      <w:r>
        <w:rPr>
          <w:rFonts w:cs="Times New Roman"/>
          <w:sz w:val="24"/>
          <w:szCs w:val="24"/>
        </w:rPr>
        <w:t>ungsklappen im Vakuum-Kessel</w:t>
      </w:r>
      <w:r w:rsidR="007269ED" w:rsidRPr="007269ED">
        <w:rPr>
          <w:rFonts w:cs="Times New Roman"/>
          <w:sz w:val="24"/>
          <w:szCs w:val="24"/>
        </w:rPr>
        <w:t xml:space="preserve"> sorgen dafür, dass der Bereich </w:t>
      </w:r>
      <w:r w:rsidR="00A44A53">
        <w:rPr>
          <w:rFonts w:cs="Times New Roman"/>
          <w:sz w:val="24"/>
          <w:szCs w:val="24"/>
        </w:rPr>
        <w:t>vollständig</w:t>
      </w:r>
      <w:r w:rsidR="007269ED" w:rsidRPr="007269ED">
        <w:rPr>
          <w:rFonts w:cs="Times New Roman"/>
          <w:sz w:val="24"/>
          <w:szCs w:val="24"/>
        </w:rPr>
        <w:t xml:space="preserve"> einsehbar </w:t>
      </w:r>
      <w:r w:rsidR="00A44A53">
        <w:rPr>
          <w:rFonts w:cs="Times New Roman"/>
          <w:sz w:val="24"/>
          <w:szCs w:val="24"/>
        </w:rPr>
        <w:t>und zugänglich ist</w:t>
      </w:r>
      <w:r w:rsidR="007269ED" w:rsidRPr="007269ED">
        <w:rPr>
          <w:rFonts w:cs="Times New Roman"/>
          <w:sz w:val="24"/>
          <w:szCs w:val="24"/>
        </w:rPr>
        <w:t xml:space="preserve"> und</w:t>
      </w:r>
      <w:r w:rsidR="00A44A53">
        <w:rPr>
          <w:rFonts w:cs="Times New Roman"/>
          <w:sz w:val="24"/>
          <w:szCs w:val="24"/>
        </w:rPr>
        <w:t xml:space="preserve"> somit sicher</w:t>
      </w:r>
      <w:r w:rsidR="007269ED" w:rsidRPr="007269ED">
        <w:rPr>
          <w:rFonts w:cs="Times New Roman"/>
          <w:sz w:val="24"/>
          <w:szCs w:val="24"/>
        </w:rPr>
        <w:t xml:space="preserve"> gereinigt werden kann. Die „Hygienic Secure“-Reihe macht ihrem Namen alle Ehre und sorgt wie alle Maschinen von K+G Wetter für das Plus an Sicherheit, Hygiene und Effizienz im gesamten Produktionsablauf. </w:t>
      </w:r>
    </w:p>
    <w:p w:rsidR="007269ED" w:rsidRDefault="007269ED" w:rsidP="007269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rPr>
          <w:rFonts w:cs="Times New Roman"/>
          <w:sz w:val="24"/>
          <w:szCs w:val="24"/>
        </w:rPr>
      </w:pPr>
    </w:p>
    <w:p w:rsidR="007269ED" w:rsidRPr="007269ED" w:rsidRDefault="007269ED" w:rsidP="007269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Volker Schlosser: 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„Mit dieser neuen Maschinengeneration bieten wir unseren Kunden Kutter an, die entwicklungstechnisch einen echten Quantensprung bedeuten.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Hygiene, Sicherheit, Energieeffizienz und einfache Bedienbarkeit, auch im Servicefall, sind hier nur einige Schlagworte. </w:t>
      </w:r>
    </w:p>
    <w:p w:rsidR="007269ED" w:rsidRPr="007269ED" w:rsidRDefault="007269ED" w:rsidP="007269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Wer heute in einen neuen Kutter investiert</w:t>
      </w:r>
      <w:r w:rsidR="008278FE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schaut </w:t>
      </w:r>
      <w:r w:rsidR="00F1433E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gezielt </w:t>
      </w:r>
      <w:r w:rsidR="0060791A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nach Lösungen, die nachvollziehbare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Vorteile</w:t>
      </w:r>
      <w:r w:rsidR="0060791A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und Nutzen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mit sich bringen</w:t>
      </w:r>
      <w:r w:rsidR="00A7773B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und Hygienerisiken ausschließen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All dies haben wir bei der Entwicklung in die neue Maschinengeneration</w:t>
      </w:r>
      <w:r w:rsidR="0060791A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auch mit </w:t>
      </w:r>
      <w:r w:rsidR="00F1433E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den gesammelten 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Rückmeldungen von Kunden und deren Erfahrungen</w:t>
      </w:r>
      <w:r w:rsidR="0060791A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berücksichtigt. Mir persönlich macht es Spaß</w:t>
      </w:r>
      <w:r w:rsidR="00C0747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454B89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21061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diese Kuttergeneration 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gemeinsam mit unseren Händlern am Markt präsentieren und verkaufen zu dürfen</w:t>
      </w:r>
      <w:r w:rsidR="00627060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 Denn s</w:t>
      </w:r>
      <w:r w:rsidRPr="007269ED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chließlich steht unsere Marke für Qualität und hochwertige Maschinen.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“</w:t>
      </w:r>
    </w:p>
    <w:p w:rsidR="007269ED" w:rsidRDefault="007269ED" w:rsidP="007269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rPr>
          <w:rFonts w:cs="Times New Roman"/>
          <w:sz w:val="24"/>
          <w:szCs w:val="24"/>
        </w:rPr>
      </w:pPr>
    </w:p>
    <w:p w:rsidR="007269ED" w:rsidRDefault="007269ED" w:rsidP="007269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rPr>
          <w:rFonts w:cs="Times New Roman"/>
          <w:sz w:val="24"/>
          <w:szCs w:val="24"/>
        </w:rPr>
      </w:pPr>
    </w:p>
    <w:p w:rsidR="007269ED" w:rsidRDefault="007269ED" w:rsidP="007269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0113A4" w:rsidRDefault="000113A4">
      <w:pPr>
        <w:widowControl/>
        <w:suppressAutoHyphens w:val="0"/>
        <w:spacing w:line="36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0113A4" w:rsidRDefault="000113A4">
      <w:pPr>
        <w:widowControl/>
        <w:suppressAutoHyphens w:val="0"/>
        <w:spacing w:line="36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0113A4" w:rsidRDefault="000113A4">
      <w:pPr>
        <w:widowControl/>
        <w:suppressAutoHyphens w:val="0"/>
        <w:spacing w:line="36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0113A4" w:rsidRDefault="000113A4">
      <w:pPr>
        <w:widowControl/>
        <w:suppressAutoHyphens w:val="0"/>
        <w:spacing w:line="36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0113A4" w:rsidRDefault="000113A4">
      <w:pPr>
        <w:widowControl/>
        <w:suppressAutoHyphens w:val="0"/>
        <w:spacing w:line="36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B70E60" w:rsidRDefault="00B70E60">
      <w:pPr>
        <w:widowControl/>
        <w:suppressAutoHyphens w:val="0"/>
        <w:spacing w:line="36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906738" w:rsidRPr="009A5C27" w:rsidRDefault="006B653F">
      <w:pPr>
        <w:widowControl/>
        <w:suppressAutoHyphens w:val="0"/>
        <w:spacing w:line="360" w:lineRule="auto"/>
        <w:rPr>
          <w:sz w:val="24"/>
          <w:szCs w:val="24"/>
        </w:rPr>
      </w:pPr>
      <w:r w:rsidRPr="009A5C27">
        <w:rPr>
          <w:b/>
          <w:bCs/>
          <w:sz w:val="24"/>
          <w:szCs w:val="24"/>
        </w:rPr>
        <w:lastRenderedPageBreak/>
        <w:t>K+G Wetter</w:t>
      </w:r>
    </w:p>
    <w:p w:rsidR="00906738" w:rsidRPr="009A5C27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</w:rPr>
      </w:pPr>
      <w:r w:rsidRPr="009A5C27">
        <w:rPr>
          <w:sz w:val="24"/>
          <w:szCs w:val="24"/>
        </w:rPr>
        <w:t xml:space="preserve">K+G Wetter ist weltweit gefragter Partner für die Herstellung von hochwertigen und zuverlässigen Maschinen für die Fleischverarbeitung. K+G Wetter entwickelt fortschrittliche Kutter, Wölfe und Mischer für Metzger und Facharbeiter aus Handwerk und Industrie. Durch ihre ausgefeilte Technologie und qualitativ hochwertige Verarbeitung tragen die Maschinen von K+G Wetter maßgeblich zum Unternehmenserfolg der Kunden bei. Als weltbekannte Marke steht das Unternehmen aus dem hessischen Biedenkopf-Breidenstein seinen Kunden mit einer persönlichen und individuellen Beratung zur Seite. </w:t>
      </w:r>
    </w:p>
    <w:p w:rsidR="00906738" w:rsidRPr="009A5C27" w:rsidRDefault="003644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</w:rPr>
      </w:pPr>
      <w:hyperlink r:id="rId6" w:history="1">
        <w:r w:rsidR="006B653F" w:rsidRPr="009A5C27">
          <w:rPr>
            <w:rStyle w:val="Hyperlink0"/>
            <w:rFonts w:eastAsia="Arial Unicode MS"/>
            <w:sz w:val="24"/>
            <w:szCs w:val="24"/>
          </w:rPr>
          <w:t>www.kgwetter.de</w:t>
        </w:r>
      </w:hyperlink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rPr>
          <w:sz w:val="22"/>
          <w:szCs w:val="22"/>
        </w:rPr>
        <w:t>Pressebild 1:</w:t>
      </w: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394618" cy="3654553"/>
            <wp:effectExtent l="0" t="0" r="0" b="0"/>
            <wp:docPr id="1073741826" name="officeArt object" descr="Ein Bild, das drinnen, Tisch, Büro, sitzen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in Bild, das drinnen, Tisch, Büro, sitzend enthält.Automatisch generierte Beschreibung" descr="Ein Bild, das drinnen, Tisch, Büro, sitzend enthält.Automatisch generierte Beschreibu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618" cy="36545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© K+G Wetter</w:t>
      </w: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906738" w:rsidRDefault="006B653F">
      <w:pPr>
        <w:widowControl/>
        <w:suppressAutoHyphens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Bildunterschrift: Die Details machen den Unterschied: Die Vakuum-Industriekutter der „Hygienic Secure“-Reihe setzen neben altbewährter K+G Wetter-Qualität auch auf innovative Ansätze</w:t>
      </w:r>
      <w:r w:rsidR="00F14A4D">
        <w:rPr>
          <w:sz w:val="22"/>
          <w:szCs w:val="22"/>
        </w:rPr>
        <w:t xml:space="preserve">. Für </w:t>
      </w:r>
      <w:r>
        <w:rPr>
          <w:sz w:val="22"/>
          <w:szCs w:val="22"/>
        </w:rPr>
        <w:t>neue Maßstäbe in Sachen Effizienz, Sicherheit und Hygiene</w:t>
      </w:r>
      <w:r w:rsidR="00F14A4D">
        <w:rPr>
          <w:sz w:val="22"/>
          <w:szCs w:val="22"/>
        </w:rPr>
        <w:t xml:space="preserve">. </w:t>
      </w: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7269ED" w:rsidRDefault="007269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7269ED" w:rsidRDefault="007269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7269ED" w:rsidRDefault="007269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0113A4" w:rsidRDefault="00011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</w:rPr>
      </w:pPr>
    </w:p>
    <w:p w:rsidR="000113A4" w:rsidRDefault="00011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</w:rPr>
      </w:pP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Pressebild 2:</w:t>
      </w: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</w:rPr>
      </w:pP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394618" cy="5178667"/>
            <wp:effectExtent l="0" t="0" r="0" b="0"/>
            <wp:docPr id="1073741827" name="officeArt object" descr="Ein Bild, das drinnen, Ausguss, Küche, Fenster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in Bild, das drinnen, Ausguss, Küche, Fenster enthält.Automatisch generierte Beschreibung" descr="Ein Bild, das drinnen, Ausguss, Küche, Fenster enthält.Automatisch generierte Beschreibu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618" cy="51786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© K+G Wetter</w:t>
      </w:r>
    </w:p>
    <w:p w:rsidR="00906738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906738" w:rsidRDefault="006B653F">
      <w:pPr>
        <w:widowControl/>
        <w:suppressAutoHyphens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Bildunterschrift: Einfache und sichere Reinigung: Zwischen Kutterschüssel und Vakuumkessel ist keine Dichtung mehr notwendig. Das sorgt für hygienische Sauberkeit. </w:t>
      </w:r>
    </w:p>
    <w:p w:rsidR="009A5C27" w:rsidRDefault="009A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2"/>
          <w:szCs w:val="22"/>
        </w:rPr>
      </w:pPr>
    </w:p>
    <w:p w:rsidR="00B70E60" w:rsidRDefault="00B70E60" w:rsidP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</w:rPr>
      </w:pPr>
    </w:p>
    <w:p w:rsidR="000E0346" w:rsidRDefault="000E0346" w:rsidP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Pressebild 3:</w:t>
      </w:r>
    </w:p>
    <w:p w:rsidR="009A5C27" w:rsidRDefault="009A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u w:val="single"/>
        </w:rPr>
      </w:pPr>
    </w:p>
    <w:p w:rsidR="009A5C27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5915025" cy="3860800"/>
            <wp:effectExtent l="0" t="0" r="3175" b="0"/>
            <wp:docPr id="1" name="Grafik 1" descr="Ein Bild, das Person, Mann, Gebäude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ker Schloss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56" cy="387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u w:val="single"/>
        </w:rPr>
      </w:pPr>
    </w:p>
    <w:p w:rsidR="000E0346" w:rsidRPr="00066150" w:rsidRDefault="000E0346" w:rsidP="000E034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rPr>
          <w:rFonts w:eastAsia="Times New Roman" w:cs="Times New Roman"/>
          <w:color w:val="000000" w:themeColor="text1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66150">
        <w:rPr>
          <w:sz w:val="22"/>
          <w:szCs w:val="22"/>
        </w:rPr>
        <w:t xml:space="preserve">Bildunterschrift: </w:t>
      </w:r>
      <w:r w:rsidRPr="00066150">
        <w:rPr>
          <w:rFonts w:eastAsia="Times New Roman" w:cs="Times New Roman"/>
          <w:color w:val="000000" w:themeColor="text1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„U</w:t>
      </w:r>
      <w:r w:rsidRPr="007269ED">
        <w:rPr>
          <w:rFonts w:eastAsia="Times New Roman" w:cs="Times New Roman"/>
          <w:color w:val="000000" w:themeColor="text1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nsere Marke </w:t>
      </w:r>
      <w:r w:rsidRPr="00066150">
        <w:rPr>
          <w:rFonts w:eastAsia="Times New Roman" w:cs="Times New Roman"/>
          <w:color w:val="000000" w:themeColor="text1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steht </w:t>
      </w:r>
      <w:r w:rsidRPr="007269ED">
        <w:rPr>
          <w:rFonts w:eastAsia="Times New Roman" w:cs="Times New Roman"/>
          <w:color w:val="000000" w:themeColor="text1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für Qualität und hochwertige Maschinen</w:t>
      </w:r>
      <w:r w:rsidRPr="00066150">
        <w:rPr>
          <w:rFonts w:eastAsia="Times New Roman" w:cs="Times New Roman"/>
          <w:color w:val="000000" w:themeColor="text1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“, betont </w:t>
      </w:r>
      <w:r w:rsidRPr="00066150">
        <w:rPr>
          <w:rFonts w:cs="Times New Roman"/>
          <w:sz w:val="22"/>
          <w:szCs w:val="22"/>
        </w:rPr>
        <w:t xml:space="preserve">Volker Schlosser, Salesmanager International bei K+G Wetter. </w:t>
      </w:r>
    </w:p>
    <w:p w:rsidR="000E0346" w:rsidRDefault="000E0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u w:val="single"/>
        </w:rPr>
      </w:pPr>
    </w:p>
    <w:p w:rsidR="009A5C27" w:rsidRPr="009A5C27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u w:val="single"/>
        </w:rPr>
      </w:pPr>
      <w:r w:rsidRPr="009A5C27">
        <w:rPr>
          <w:sz w:val="24"/>
          <w:szCs w:val="24"/>
          <w:u w:val="single"/>
        </w:rPr>
        <w:t xml:space="preserve">Kontaktinformationen: </w:t>
      </w:r>
    </w:p>
    <w:p w:rsidR="00906738" w:rsidRPr="009A5C27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</w:rPr>
      </w:pPr>
      <w:r w:rsidRPr="009A5C27">
        <w:rPr>
          <w:sz w:val="24"/>
          <w:szCs w:val="24"/>
        </w:rPr>
        <w:t>K+G Wetter GmbH</w:t>
      </w:r>
    </w:p>
    <w:p w:rsidR="00906738" w:rsidRPr="009A5C27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 Unicode MS" w:hAnsi="Arial Unicode MS"/>
          <w:sz w:val="24"/>
          <w:szCs w:val="24"/>
        </w:rPr>
      </w:pPr>
      <w:r w:rsidRPr="009A5C27">
        <w:rPr>
          <w:sz w:val="24"/>
          <w:szCs w:val="24"/>
        </w:rPr>
        <w:t>Goldbergstrasse 21</w:t>
      </w:r>
    </w:p>
    <w:p w:rsidR="00906738" w:rsidRPr="009A5C27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</w:rPr>
      </w:pPr>
      <w:r w:rsidRPr="009A5C27">
        <w:rPr>
          <w:sz w:val="24"/>
          <w:szCs w:val="24"/>
        </w:rPr>
        <w:t>35216 Biedenkopf-Breidenstein</w:t>
      </w:r>
    </w:p>
    <w:p w:rsidR="00906738" w:rsidRPr="009A5C27" w:rsidRDefault="003644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sz w:val="24"/>
          <w:szCs w:val="24"/>
        </w:rPr>
      </w:pPr>
      <w:hyperlink r:id="rId10" w:history="1">
        <w:r w:rsidR="006B653F" w:rsidRPr="009A5C27">
          <w:rPr>
            <w:rStyle w:val="Hyperlink0"/>
            <w:rFonts w:eastAsia="Arial Unicode MS"/>
            <w:sz w:val="24"/>
            <w:szCs w:val="24"/>
          </w:rPr>
          <w:t>www.kgwetter.de</w:t>
        </w:r>
      </w:hyperlink>
    </w:p>
    <w:p w:rsidR="00906738" w:rsidRPr="009A5C27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sz w:val="24"/>
          <w:szCs w:val="24"/>
        </w:rPr>
      </w:pPr>
    </w:p>
    <w:p w:rsidR="00906738" w:rsidRPr="009A5C27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906738" w:rsidRPr="009A5C27" w:rsidRDefault="009067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906738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  <w:u w:val="single"/>
        </w:rPr>
      </w:pPr>
      <w:r w:rsidRPr="009A5C27">
        <w:rPr>
          <w:sz w:val="24"/>
          <w:szCs w:val="24"/>
          <w:u w:val="single"/>
        </w:rPr>
        <w:t>Ihre Ansprechpartnerin:</w:t>
      </w:r>
    </w:p>
    <w:p w:rsidR="009A5C27" w:rsidRPr="009A5C27" w:rsidRDefault="009A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:rsidR="00906738" w:rsidRPr="007E496F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lang w:val="en-GB"/>
        </w:rPr>
      </w:pPr>
      <w:r w:rsidRPr="007E496F">
        <w:rPr>
          <w:sz w:val="24"/>
          <w:szCs w:val="24"/>
          <w:lang w:val="en-GB"/>
        </w:rPr>
        <w:t>Katharina Hennig</w:t>
      </w:r>
    </w:p>
    <w:p w:rsidR="00906738" w:rsidRPr="007E496F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lang w:val="en-GB"/>
        </w:rPr>
      </w:pPr>
      <w:r w:rsidRPr="007E496F">
        <w:rPr>
          <w:sz w:val="24"/>
          <w:szCs w:val="24"/>
          <w:lang w:val="en-GB"/>
        </w:rPr>
        <w:t>PR/Media</w:t>
      </w:r>
    </w:p>
    <w:p w:rsidR="00906738" w:rsidRPr="007E496F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lang w:val="en-GB"/>
        </w:rPr>
      </w:pPr>
      <w:r w:rsidRPr="007E496F">
        <w:rPr>
          <w:sz w:val="24"/>
          <w:szCs w:val="24"/>
          <w:lang w:val="en-GB"/>
        </w:rPr>
        <w:t>T. +49 (0) 2 71 . 77 00 16 - 160</w:t>
      </w:r>
    </w:p>
    <w:p w:rsidR="00906738" w:rsidRPr="007E496F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lang w:val="en-GB"/>
        </w:rPr>
      </w:pPr>
      <w:r w:rsidRPr="007E496F">
        <w:rPr>
          <w:sz w:val="24"/>
          <w:szCs w:val="24"/>
          <w:lang w:val="en-GB"/>
        </w:rPr>
        <w:t>F. +49 (0) 2 71 . 77 00 16 - 29</w:t>
      </w:r>
    </w:p>
    <w:p w:rsidR="00906738" w:rsidRPr="007E496F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4"/>
          <w:szCs w:val="24"/>
          <w:lang w:val="en-GB"/>
        </w:rPr>
      </w:pPr>
      <w:r w:rsidRPr="007E496F">
        <w:rPr>
          <w:sz w:val="24"/>
          <w:szCs w:val="24"/>
          <w:lang w:val="en-GB"/>
        </w:rPr>
        <w:t>k.hennig@psv-neo.de</w:t>
      </w:r>
    </w:p>
    <w:p w:rsidR="00906738" w:rsidRPr="009A5C27" w:rsidRDefault="006B65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360" w:lineRule="auto"/>
        <w:rPr>
          <w:sz w:val="24"/>
          <w:szCs w:val="24"/>
        </w:rPr>
      </w:pPr>
      <w:r w:rsidRPr="009A5C27">
        <w:rPr>
          <w:sz w:val="24"/>
          <w:szCs w:val="24"/>
        </w:rPr>
        <w:t>www.psv-marketing.de</w:t>
      </w:r>
    </w:p>
    <w:sectPr w:rsidR="00906738" w:rsidRPr="009A5C27">
      <w:headerReference w:type="default" r:id="rId11"/>
      <w:footerReference w:type="default" r:id="rId12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448D" w:rsidRDefault="0036448D">
      <w:r>
        <w:separator/>
      </w:r>
    </w:p>
  </w:endnote>
  <w:endnote w:type="continuationSeparator" w:id="0">
    <w:p w:rsidR="0036448D" w:rsidRDefault="0036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738" w:rsidRDefault="0090673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448D" w:rsidRDefault="0036448D">
      <w:r>
        <w:separator/>
      </w:r>
    </w:p>
  </w:footnote>
  <w:footnote w:type="continuationSeparator" w:id="0">
    <w:p w:rsidR="0036448D" w:rsidRDefault="0036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738" w:rsidRDefault="006B653F">
    <w:pPr>
      <w:pStyle w:val="Kopf-undFuzeilen"/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38"/>
    <w:rsid w:val="00002BA3"/>
    <w:rsid w:val="000113A4"/>
    <w:rsid w:val="00020F61"/>
    <w:rsid w:val="00066150"/>
    <w:rsid w:val="00087F44"/>
    <w:rsid w:val="000E0346"/>
    <w:rsid w:val="00152CE7"/>
    <w:rsid w:val="001D7208"/>
    <w:rsid w:val="0023553E"/>
    <w:rsid w:val="00356E95"/>
    <w:rsid w:val="0036448D"/>
    <w:rsid w:val="004258D6"/>
    <w:rsid w:val="00454B89"/>
    <w:rsid w:val="005721B5"/>
    <w:rsid w:val="005C0778"/>
    <w:rsid w:val="005F55FB"/>
    <w:rsid w:val="0060791A"/>
    <w:rsid w:val="00627060"/>
    <w:rsid w:val="006B653F"/>
    <w:rsid w:val="006C688F"/>
    <w:rsid w:val="006F7C7F"/>
    <w:rsid w:val="00725DA1"/>
    <w:rsid w:val="007269ED"/>
    <w:rsid w:val="00743DDB"/>
    <w:rsid w:val="00773D01"/>
    <w:rsid w:val="007E496F"/>
    <w:rsid w:val="008278FE"/>
    <w:rsid w:val="00836333"/>
    <w:rsid w:val="00843D83"/>
    <w:rsid w:val="00857827"/>
    <w:rsid w:val="008A421C"/>
    <w:rsid w:val="008D6F28"/>
    <w:rsid w:val="00906738"/>
    <w:rsid w:val="0099432F"/>
    <w:rsid w:val="009A5C27"/>
    <w:rsid w:val="009D3D1E"/>
    <w:rsid w:val="00A05F6D"/>
    <w:rsid w:val="00A44A53"/>
    <w:rsid w:val="00A7773B"/>
    <w:rsid w:val="00A863B9"/>
    <w:rsid w:val="00AD321D"/>
    <w:rsid w:val="00B026A9"/>
    <w:rsid w:val="00B70E60"/>
    <w:rsid w:val="00BE73DA"/>
    <w:rsid w:val="00C0747D"/>
    <w:rsid w:val="00C54756"/>
    <w:rsid w:val="00CB405D"/>
    <w:rsid w:val="00CD3CB5"/>
    <w:rsid w:val="00CF39A7"/>
    <w:rsid w:val="00D02A66"/>
    <w:rsid w:val="00DC24BE"/>
    <w:rsid w:val="00DD3E99"/>
    <w:rsid w:val="00E21061"/>
    <w:rsid w:val="00E30158"/>
    <w:rsid w:val="00E81589"/>
    <w:rsid w:val="00EB288B"/>
    <w:rsid w:val="00F1433E"/>
    <w:rsid w:val="00F14A4D"/>
    <w:rsid w:val="00F23124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2BAA"/>
  <w15:docId w15:val="{9F4DB49E-1EE8-6541-AD03-156CD8C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00"/>
      <w:sz w:val="22"/>
      <w:szCs w:val="22"/>
      <w:u w:val="single" w:color="000000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C27"/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C27"/>
    <w:rPr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gwetter.de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kgwetter.d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Schlosser</dc:creator>
  <cp:lastModifiedBy>Katharina Hennig</cp:lastModifiedBy>
  <cp:revision>15</cp:revision>
  <cp:lastPrinted>2020-07-10T09:08:00Z</cp:lastPrinted>
  <dcterms:created xsi:type="dcterms:W3CDTF">2020-07-10T09:19:00Z</dcterms:created>
  <dcterms:modified xsi:type="dcterms:W3CDTF">2020-07-16T09:10:00Z</dcterms:modified>
</cp:coreProperties>
</file>